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411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797F">
        <w:rPr>
          <w:rFonts w:ascii="Times New Roman" w:hAnsi="Times New Roman" w:cs="Times New Roman"/>
          <w:sz w:val="24"/>
          <w:szCs w:val="24"/>
        </w:rPr>
        <w:t>Информация о результатах опросов обучающихся профессиональной организации среднего профессионального образования об удовлетворенности условиями, содержанием, организацией и качеством образовательного процесса в целом и отдельных дисциплин (модулей) и практик в рамках реализации образовательной программы среднего профессионального образования</w:t>
      </w:r>
    </w:p>
    <w:p w:rsidR="00AB797F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B797F" w:rsidRDefault="00AB797F" w:rsidP="00AB797F">
      <w:pPr>
        <w:widowControl w:val="0"/>
        <w:shd w:val="clear" w:color="auto" w:fill="FFFFFF"/>
        <w:tabs>
          <w:tab w:val="left" w:pos="568"/>
        </w:tabs>
        <w:autoSpaceDE w:val="0"/>
        <w:autoSpaceDN w:val="0"/>
        <w:adjustRightInd w:val="0"/>
        <w:spacing w:after="0"/>
        <w:ind w:right="-2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87A57" w:rsidRDefault="00687A57" w:rsidP="00687A57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E6B4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08.02.09 Монтаж, наладка и эксплуатация электрооборудования </w:t>
      </w:r>
    </w:p>
    <w:p w:rsidR="00A41FDB" w:rsidRPr="00687A57" w:rsidRDefault="00687A57" w:rsidP="00687A57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промышленных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</w:t>
      </w:r>
      <w:r w:rsidRPr="003E6B49">
        <w:rPr>
          <w:rFonts w:ascii="Times New Roman" w:eastAsia="Times New Roman" w:hAnsi="Times New Roman" w:cs="Times New Roman"/>
          <w:sz w:val="24"/>
          <w:szCs w:val="24"/>
          <w:u w:val="single"/>
        </w:rPr>
        <w:t>гражданских зданий</w:t>
      </w:r>
    </w:p>
    <w:p w:rsidR="00774CEA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09E012" wp14:editId="58E66BE2">
            <wp:extent cx="4320000" cy="2880000"/>
            <wp:effectExtent l="0" t="0" r="444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BA370D" wp14:editId="03688FDB">
            <wp:extent cx="4320000" cy="2880000"/>
            <wp:effectExtent l="0" t="0" r="4445" b="158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45B171" wp14:editId="6A84A6F1">
            <wp:extent cx="4320000" cy="2880000"/>
            <wp:effectExtent l="0" t="0" r="4445" b="158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FBD99A" wp14:editId="1D2F30ED">
            <wp:extent cx="4320000" cy="2880000"/>
            <wp:effectExtent l="0" t="0" r="4445" b="158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A3512D" wp14:editId="7589303B">
            <wp:extent cx="4500000" cy="2880000"/>
            <wp:effectExtent l="0" t="0" r="15240" b="158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D6195F" wp14:editId="6AE4D677">
            <wp:extent cx="4320000" cy="2880000"/>
            <wp:effectExtent l="0" t="0" r="4445" b="158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211A4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211A4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8DDFB9" wp14:editId="2E9149C0">
            <wp:extent cx="4500000" cy="2880000"/>
            <wp:effectExtent l="0" t="0" r="1524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211A4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211A4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B96E40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D870C2" wp14:editId="165C4417">
            <wp:extent cx="4320000" cy="2880000"/>
            <wp:effectExtent l="0" t="0" r="4445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Start w:id="0" w:name="_GoBack"/>
      <w:bookmarkEnd w:id="0"/>
    </w:p>
    <w:p w:rsidR="001211A4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E5D53B" wp14:editId="48B919B7">
            <wp:extent cx="4320000" cy="2880000"/>
            <wp:effectExtent l="0" t="0" r="4445" b="1587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211A4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211A4" w:rsidRDefault="001211A4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4CEA" w:rsidRDefault="00774CEA" w:rsidP="00774C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Pr="00AB797F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A56E3D" w:rsidRPr="00AB7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E"/>
    <w:rsid w:val="001211A4"/>
    <w:rsid w:val="004B1411"/>
    <w:rsid w:val="00687A57"/>
    <w:rsid w:val="00774CEA"/>
    <w:rsid w:val="00A41FDB"/>
    <w:rsid w:val="00A56E3D"/>
    <w:rsid w:val="00AB797F"/>
    <w:rsid w:val="00B96E40"/>
    <w:rsid w:val="00D50B0D"/>
    <w:rsid w:val="00F9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801B2-DD54-47E1-9827-6EDC015D7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B797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студенты!$A$3</c:f>
              <c:strCache>
                <c:ptCount val="1"/>
                <c:pt idx="0">
                  <c:v>1. Удовлетворенность открытостью информации на стендах колледжа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49E-2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6458333333333226E-2"/>
                  <c:y val="-8.81944444444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444444444444344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студенты!$B$2:$E$2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студенты!$B$3:$E$3</c:f>
              <c:numCache>
                <c:formatCode>0%</c:formatCode>
                <c:ptCount val="4"/>
                <c:pt idx="0">
                  <c:v>0.94</c:v>
                </c:pt>
                <c:pt idx="1">
                  <c:v>0.06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8046768"/>
        <c:axId val="218052280"/>
        <c:axId val="0"/>
      </c:bar3DChart>
      <c:catAx>
        <c:axId val="21804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052280"/>
        <c:crosses val="autoZero"/>
        <c:auto val="1"/>
        <c:lblAlgn val="ctr"/>
        <c:lblOffset val="100"/>
        <c:noMultiLvlLbl val="0"/>
      </c:catAx>
      <c:valAx>
        <c:axId val="218052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046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студенты!$A$5</c:f>
              <c:strCache>
                <c:ptCount val="1"/>
                <c:pt idx="0">
                  <c:v>2. Удовлетворенность доступностью
информации на сайте
организации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2222222222222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99999999999994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333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000000000000001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студенты!$B$4:$E$4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студенты!$B$5:$E$5</c:f>
              <c:numCache>
                <c:formatCode>0%</c:formatCode>
                <c:ptCount val="4"/>
                <c:pt idx="0">
                  <c:v>0.79</c:v>
                </c:pt>
                <c:pt idx="1">
                  <c:v>0.18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7897568"/>
        <c:axId val="217897952"/>
        <c:axId val="0"/>
      </c:bar3DChart>
      <c:catAx>
        <c:axId val="21789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897952"/>
        <c:crosses val="autoZero"/>
        <c:auto val="1"/>
        <c:lblAlgn val="ctr"/>
        <c:lblOffset val="100"/>
        <c:noMultiLvlLbl val="0"/>
      </c:catAx>
      <c:valAx>
        <c:axId val="217897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89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студенты!$A$7</c:f>
              <c:strCache>
                <c:ptCount val="1"/>
                <c:pt idx="0">
                  <c:v>3. Удовлетворенность комфортностью помещений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222222222222171E-2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229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студенты!$B$6:$E$6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студенты!$B$7:$E$7</c:f>
              <c:numCache>
                <c:formatCode>0%</c:formatCode>
                <c:ptCount val="4"/>
                <c:pt idx="0">
                  <c:v>0.92</c:v>
                </c:pt>
                <c:pt idx="1">
                  <c:v>7.0000000000000007E-2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7947392"/>
        <c:axId val="217947776"/>
        <c:axId val="0"/>
      </c:bar3DChart>
      <c:catAx>
        <c:axId val="21794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947776"/>
        <c:crosses val="autoZero"/>
        <c:auto val="1"/>
        <c:lblAlgn val="ctr"/>
        <c:lblOffset val="100"/>
        <c:noMultiLvlLbl val="0"/>
      </c:catAx>
      <c:valAx>
        <c:axId val="21794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947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студенты!$A$9</c:f>
              <c:strCache>
                <c:ptCount val="1"/>
                <c:pt idx="0">
                  <c:v>4. Удовлетворенность доступностью для лиц с ОВЗ (вопрос для студентов с инвалидностью и
ОВЗ)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3333333333333333E-2"/>
                  <c:y val="-4.1666666666666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студенты!$B$8:$E$8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студенты!$B$9:$E$9</c:f>
              <c:numCache>
                <c:formatCode>0%</c:formatCode>
                <c:ptCount val="4"/>
                <c:pt idx="0">
                  <c:v>0.97</c:v>
                </c:pt>
                <c:pt idx="1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6610128"/>
        <c:axId val="216610520"/>
        <c:axId val="0"/>
      </c:bar3DChart>
      <c:catAx>
        <c:axId val="21661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610520"/>
        <c:crosses val="autoZero"/>
        <c:auto val="1"/>
        <c:lblAlgn val="ctr"/>
        <c:lblOffset val="100"/>
        <c:noMultiLvlLbl val="0"/>
      </c:catAx>
      <c:valAx>
        <c:axId val="216610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610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852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студенты!$A$11</c:f>
              <c:strCache>
                <c:ptCount val="1"/>
                <c:pt idx="0">
                  <c:v>5. Удовлетворенность доброжелательностью
и приветливостью
персонала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111111111111059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5000000000000001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6111111111111011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студенты!$B$10:$E$10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студенты!$B$11:$E$11</c:f>
              <c:numCache>
                <c:formatCode>0%</c:formatCode>
                <c:ptCount val="4"/>
                <c:pt idx="0">
                  <c:v>0.96</c:v>
                </c:pt>
                <c:pt idx="1">
                  <c:v>0.03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8494280"/>
        <c:axId val="218495456"/>
        <c:axId val="0"/>
      </c:bar3DChart>
      <c:catAx>
        <c:axId val="21849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495456"/>
        <c:crosses val="autoZero"/>
        <c:auto val="1"/>
        <c:lblAlgn val="ctr"/>
        <c:lblOffset val="100"/>
        <c:noMultiLvlLbl val="0"/>
      </c:catAx>
      <c:valAx>
        <c:axId val="21849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49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6. Удовлетворенность доброжелательностью
и приветливостью
мастеров п/о и преподавателей
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студенты!$A$13</c:f>
              <c:strCache>
                <c:ptCount val="1"/>
                <c:pt idx="0">
                  <c:v>6. Удовлетворенность доброжелательностью
и приветливостью
мастеров п/о и преподавателей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398148148148149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097222222222274E-2"/>
                  <c:y val="-4.4097222222222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1157407407407406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студенты!$B$12:$E$12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студенты!$B$13:$E$13</c:f>
              <c:numCache>
                <c:formatCode>0%</c:formatCode>
                <c:ptCount val="4"/>
                <c:pt idx="0">
                  <c:v>0.97</c:v>
                </c:pt>
                <c:pt idx="1">
                  <c:v>0.02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8493104"/>
        <c:axId val="218493496"/>
        <c:axId val="0"/>
      </c:bar3DChart>
      <c:catAx>
        <c:axId val="21849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493496"/>
        <c:crosses val="autoZero"/>
        <c:auto val="1"/>
        <c:lblAlgn val="ctr"/>
        <c:lblOffset val="100"/>
        <c:noMultiLvlLbl val="0"/>
      </c:catAx>
      <c:valAx>
        <c:axId val="218493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493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7. Удовлетворенность доброжелательностью
и приветливостью
администрации</a:t>
            </a:r>
          </a:p>
        </c:rich>
      </c:tx>
      <c:layout>
        <c:manualLayout>
          <c:xMode val="edge"/>
          <c:yMode val="edge"/>
          <c:x val="0.11852077865266841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студенты!$A$15</c:f>
              <c:strCache>
                <c:ptCount val="1"/>
                <c:pt idx="0">
                  <c:v>7. Удовлетворенность доброжелательностью
и приветливостью
администрации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888888888888785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студенты!$B$14:$E$14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студенты!$B$15:$E$15</c:f>
              <c:numCache>
                <c:formatCode>0%</c:formatCode>
                <c:ptCount val="4"/>
                <c:pt idx="0">
                  <c:v>0.97</c:v>
                </c:pt>
                <c:pt idx="1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8495064"/>
        <c:axId val="218496240"/>
        <c:axId val="0"/>
      </c:bar3DChart>
      <c:catAx>
        <c:axId val="218495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496240"/>
        <c:crosses val="autoZero"/>
        <c:auto val="1"/>
        <c:lblAlgn val="ctr"/>
        <c:lblOffset val="100"/>
        <c:noMultiLvlLbl val="0"/>
      </c:catAx>
      <c:valAx>
        <c:axId val="21849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49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студенты!$A$17</c:f>
              <c:strCache>
                <c:ptCount val="1"/>
                <c:pt idx="0">
                  <c:v>8. Удовлетворенность дистанционными
формами взаимодействия с организацией (обращения граждан)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776E-2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студенты!$B$16:$E$16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студенты!$B$17:$E$17</c:f>
              <c:numCache>
                <c:formatCode>0%</c:formatCode>
                <c:ptCount val="4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7791280"/>
        <c:axId val="217791672"/>
        <c:axId val="0"/>
      </c:bar3DChart>
      <c:catAx>
        <c:axId val="21779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791672"/>
        <c:crosses val="autoZero"/>
        <c:auto val="1"/>
        <c:lblAlgn val="ctr"/>
        <c:lblOffset val="100"/>
        <c:noMultiLvlLbl val="0"/>
      </c:catAx>
      <c:valAx>
        <c:axId val="217791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791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студенты!$A$19</c:f>
              <c:strCache>
                <c:ptCount val="1"/>
                <c:pt idx="0">
                  <c:v>9. Удовлетворенность графиком работы организации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777777777777788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студенты!$B$18:$E$18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студенты!$B$19:$E$19</c:f>
              <c:numCache>
                <c:formatCode>0%</c:formatCode>
                <c:ptCount val="4"/>
                <c:pt idx="0">
                  <c:v>0.96</c:v>
                </c:pt>
                <c:pt idx="1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6609344"/>
        <c:axId val="220041960"/>
        <c:axId val="0"/>
      </c:bar3DChart>
      <c:catAx>
        <c:axId val="21660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41960"/>
        <c:crosses val="autoZero"/>
        <c:auto val="1"/>
        <c:lblAlgn val="ctr"/>
        <c:lblOffset val="100"/>
        <c:noMultiLvlLbl val="0"/>
      </c:catAx>
      <c:valAx>
        <c:axId val="220041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609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2023-09-25T07:24:00Z</dcterms:created>
  <dcterms:modified xsi:type="dcterms:W3CDTF">2023-10-03T13:13:00Z</dcterms:modified>
</cp:coreProperties>
</file>