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B21" w:rsidRDefault="00974B21" w:rsidP="00D123F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87A03">
        <w:rPr>
          <w:rFonts w:ascii="Times New Roman" w:eastAsia="Times New Roman" w:hAnsi="Times New Roman" w:cs="Times New Roman"/>
          <w:sz w:val="24"/>
          <w:szCs w:val="24"/>
        </w:rPr>
        <w:t>Информация о результатах опросов педагогических работников профессиональной организации среднего профессионального образования об удовлетворенности условиями и организацией образовательной деятельности в рамках реализации образовательной программы среднего профессионального образования</w:t>
      </w:r>
    </w:p>
    <w:p w:rsidR="0076556F" w:rsidRDefault="0076556F" w:rsidP="00DE6E47">
      <w:pPr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76556F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43.01.09 Повар, кондитер </w:t>
      </w:r>
    </w:p>
    <w:p w:rsidR="00DE6E47" w:rsidRDefault="0076556F" w:rsidP="0076556F">
      <w:pPr>
        <w:jc w:val="center"/>
      </w:pPr>
      <w:r>
        <w:rPr>
          <w:noProof/>
          <w:lang w:eastAsia="ru-RU"/>
        </w:rPr>
        <w:drawing>
          <wp:inline distT="0" distB="0" distL="0" distR="0" wp14:anchorId="378C8668" wp14:editId="60EF582F">
            <wp:extent cx="4320000" cy="2880000"/>
            <wp:effectExtent l="0" t="0" r="4445" b="1587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6556F" w:rsidRDefault="0076556F" w:rsidP="0076556F">
      <w:pPr>
        <w:jc w:val="center"/>
      </w:pPr>
      <w:r>
        <w:rPr>
          <w:noProof/>
          <w:lang w:eastAsia="ru-RU"/>
        </w:rPr>
        <w:drawing>
          <wp:inline distT="0" distB="0" distL="0" distR="0" wp14:anchorId="073264CF" wp14:editId="2C1C64C1">
            <wp:extent cx="4320000" cy="2880000"/>
            <wp:effectExtent l="0" t="0" r="4445" b="1587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556F" w:rsidRDefault="0076556F" w:rsidP="0076556F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7E956B27" wp14:editId="4C20B0DF">
            <wp:extent cx="4320000" cy="2880000"/>
            <wp:effectExtent l="0" t="0" r="4445" b="15875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76556F" w:rsidRDefault="0076556F" w:rsidP="0076556F">
      <w:pPr>
        <w:jc w:val="center"/>
      </w:pPr>
      <w:r>
        <w:rPr>
          <w:noProof/>
          <w:lang w:eastAsia="ru-RU"/>
        </w:rPr>
        <w:drawing>
          <wp:inline distT="0" distB="0" distL="0" distR="0" wp14:anchorId="483D04F8" wp14:editId="4273ACC9">
            <wp:extent cx="4320000" cy="2880000"/>
            <wp:effectExtent l="0" t="0" r="4445" b="1587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6556F" w:rsidRDefault="0076556F" w:rsidP="0076556F">
      <w:pPr>
        <w:jc w:val="center"/>
      </w:pPr>
      <w:r>
        <w:rPr>
          <w:noProof/>
          <w:lang w:eastAsia="ru-RU"/>
        </w:rPr>
        <w:drawing>
          <wp:inline distT="0" distB="0" distL="0" distR="0" wp14:anchorId="26CD22F9" wp14:editId="0E408AF2">
            <wp:extent cx="4320000" cy="2880000"/>
            <wp:effectExtent l="0" t="0" r="4445" b="15875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6556F" w:rsidRDefault="0076556F" w:rsidP="0076556F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5427FC06" wp14:editId="654503D3">
            <wp:extent cx="4320000" cy="2880000"/>
            <wp:effectExtent l="0" t="0" r="4445" b="1587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76556F" w:rsidRDefault="0076556F" w:rsidP="0076556F">
      <w:pPr>
        <w:jc w:val="center"/>
      </w:pPr>
      <w:r>
        <w:rPr>
          <w:noProof/>
          <w:lang w:eastAsia="ru-RU"/>
        </w:rPr>
        <w:drawing>
          <wp:inline distT="0" distB="0" distL="0" distR="0" wp14:anchorId="2779B843" wp14:editId="2B70F1A2">
            <wp:extent cx="4320000" cy="2880000"/>
            <wp:effectExtent l="0" t="0" r="4445" b="1587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bookmarkStart w:id="0" w:name="_GoBack"/>
      <w:bookmarkEnd w:id="0"/>
    </w:p>
    <w:p w:rsidR="003E6B49" w:rsidRDefault="003E6B49" w:rsidP="00FD16F7">
      <w:pPr>
        <w:jc w:val="center"/>
      </w:pPr>
    </w:p>
    <w:p w:rsidR="003E6B49" w:rsidRDefault="003E6B49" w:rsidP="003E6B49">
      <w:pPr>
        <w:jc w:val="center"/>
      </w:pPr>
    </w:p>
    <w:p w:rsidR="00D123F0" w:rsidRDefault="00D123F0" w:rsidP="00D123F0">
      <w:pPr>
        <w:jc w:val="center"/>
      </w:pPr>
    </w:p>
    <w:p w:rsidR="00AB385C" w:rsidRDefault="00AB385C" w:rsidP="00D123F0">
      <w:pPr>
        <w:jc w:val="center"/>
      </w:pPr>
    </w:p>
    <w:p w:rsidR="00AB385C" w:rsidRDefault="00AB385C" w:rsidP="00D123F0">
      <w:pPr>
        <w:jc w:val="center"/>
      </w:pPr>
    </w:p>
    <w:p w:rsidR="00AB385C" w:rsidRDefault="00AB385C" w:rsidP="00D123F0">
      <w:pPr>
        <w:jc w:val="center"/>
      </w:pPr>
    </w:p>
    <w:p w:rsidR="00AB385C" w:rsidRDefault="00AB385C" w:rsidP="00974B21">
      <w:pPr>
        <w:jc w:val="both"/>
      </w:pPr>
    </w:p>
    <w:p w:rsidR="00AB385C" w:rsidRDefault="00AB385C" w:rsidP="00D123F0">
      <w:pPr>
        <w:jc w:val="center"/>
      </w:pPr>
    </w:p>
    <w:p w:rsidR="00AB385C" w:rsidRDefault="00AB385C" w:rsidP="00D123F0">
      <w:pPr>
        <w:jc w:val="center"/>
      </w:pPr>
    </w:p>
    <w:sectPr w:rsidR="00AB3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B4E"/>
    <w:rsid w:val="003E6B49"/>
    <w:rsid w:val="00586486"/>
    <w:rsid w:val="005915A0"/>
    <w:rsid w:val="006D4B27"/>
    <w:rsid w:val="0076556F"/>
    <w:rsid w:val="00782CC4"/>
    <w:rsid w:val="007F3B4E"/>
    <w:rsid w:val="00974B21"/>
    <w:rsid w:val="00A10036"/>
    <w:rsid w:val="00AB385C"/>
    <w:rsid w:val="00AC3827"/>
    <w:rsid w:val="00CE06EE"/>
    <w:rsid w:val="00D123F0"/>
    <w:rsid w:val="00DE6E47"/>
    <w:rsid w:val="00FD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9DD67E-ACA9-41B2-A137-13A9BB02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4B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74B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5.xml"/><Relationship Id="rId3" Type="http://schemas.openxmlformats.org/officeDocument/2006/relationships/webSettings" Target="webSettings.xml"/><Relationship Id="rId7" Type="http://schemas.openxmlformats.org/officeDocument/2006/relationships/chart" Target="charts/chart4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11" Type="http://schemas.openxmlformats.org/officeDocument/2006/relationships/fontTable" Target="fontTable.xml"/><Relationship Id="rId5" Type="http://schemas.openxmlformats.org/officeDocument/2006/relationships/chart" Target="charts/chart2.xml"/><Relationship Id="rId10" Type="http://schemas.openxmlformats.org/officeDocument/2006/relationships/chart" Target="charts/chart7.xml"/><Relationship Id="rId4" Type="http://schemas.openxmlformats.org/officeDocument/2006/relationships/chart" Target="charts/chart1.xml"/><Relationship Id="rId9" Type="http://schemas.openxmlformats.org/officeDocument/2006/relationships/chart" Target="charts/chart6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'пед работники'!$A$3</c:f>
              <c:strCache>
                <c:ptCount val="1"/>
                <c:pt idx="0">
                  <c:v>1. Удовлетворенность материально- техническим оснащением
организации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2222222222222223E-2"/>
                  <c:y val="-0.1388888888888890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8.3333333333332829E-3"/>
                  <c:y val="-0.2777777777777778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3888888888888888E-2"/>
                  <c:y val="-0.2037037037037036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1.6666666666666566E-2"/>
                  <c:y val="-0.111111111111111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'пед работники'!$B$2:$E$2</c:f>
              <c:strCache>
                <c:ptCount val="4"/>
                <c:pt idx="0">
                  <c:v>Полностью
удовлетворен
</c:v>
                </c:pt>
                <c:pt idx="1">
                  <c:v>Частично
удовлетворен
</c:v>
                </c:pt>
                <c:pt idx="2">
                  <c:v>Скорее не
удовлетворен
</c:v>
                </c:pt>
                <c:pt idx="3">
                  <c:v>Абсолютно не
удовлетворен
</c:v>
                </c:pt>
              </c:strCache>
            </c:strRef>
          </c:cat>
          <c:val>
            <c:numRef>
              <c:f>'пед работники'!$B$3:$E$3</c:f>
              <c:numCache>
                <c:formatCode>0%</c:formatCode>
                <c:ptCount val="4"/>
                <c:pt idx="0">
                  <c:v>0.14000000000000001</c:v>
                </c:pt>
                <c:pt idx="1">
                  <c:v>0.5</c:v>
                </c:pt>
                <c:pt idx="2">
                  <c:v>0.3</c:v>
                </c:pt>
                <c:pt idx="3">
                  <c:v>0.06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401196856"/>
        <c:axId val="401197248"/>
        <c:axId val="0"/>
      </c:bar3DChart>
      <c:catAx>
        <c:axId val="401196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1197248"/>
        <c:crosses val="autoZero"/>
        <c:auto val="1"/>
        <c:lblAlgn val="ctr"/>
        <c:lblOffset val="100"/>
        <c:noMultiLvlLbl val="0"/>
      </c:catAx>
      <c:valAx>
        <c:axId val="4011972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11968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'пед работники'!$A$5</c:f>
              <c:strCache>
                <c:ptCount val="1"/>
                <c:pt idx="0">
                  <c:v>2. Создание в ПОО условий для развития навыков работы на современном оборудовании у студентов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2222222222222223E-2"/>
                  <c:y val="-0.2916666666666666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6666666666666614E-2"/>
                  <c:y val="-0.1203703703703703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1.6666666666666666E-2"/>
                  <c:y val="-8.33333333333334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2222222222222119E-2"/>
                  <c:y val="-8.33333333333334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'пед работники'!$B$4:$E$4</c:f>
              <c:strCache>
                <c:ptCount val="4"/>
                <c:pt idx="0">
                  <c:v>Полностью
удовлетворен
</c:v>
                </c:pt>
                <c:pt idx="1">
                  <c:v>Частично
удовлетворен
</c:v>
                </c:pt>
                <c:pt idx="2">
                  <c:v>Скорее не
удовлетворен
</c:v>
                </c:pt>
                <c:pt idx="3">
                  <c:v>Абсолютно не
удовлетворен
</c:v>
                </c:pt>
              </c:strCache>
            </c:strRef>
          </c:cat>
          <c:val>
            <c:numRef>
              <c:f>'пед работники'!$B$5:$E$5</c:f>
              <c:numCache>
                <c:formatCode>0%</c:formatCode>
                <c:ptCount val="4"/>
                <c:pt idx="0">
                  <c:v>0.77</c:v>
                </c:pt>
                <c:pt idx="1">
                  <c:v>0.16</c:v>
                </c:pt>
                <c:pt idx="2">
                  <c:v>7.0000000000000007E-2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01186664"/>
        <c:axId val="401189800"/>
        <c:axId val="0"/>
      </c:bar3DChart>
      <c:catAx>
        <c:axId val="4011866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1189800"/>
        <c:crosses val="autoZero"/>
        <c:auto val="1"/>
        <c:lblAlgn val="ctr"/>
        <c:lblOffset val="100"/>
        <c:noMultiLvlLbl val="0"/>
      </c:catAx>
      <c:valAx>
        <c:axId val="4011898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11866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>
        <c:manualLayout>
          <c:xMode val="edge"/>
          <c:yMode val="edge"/>
          <c:x val="0.12128455818022744"/>
          <c:y val="3.703703703703703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'пед работники'!$A$7</c:f>
              <c:strCache>
                <c:ptCount val="1"/>
                <c:pt idx="0">
                  <c:v>3. Удовлетворенность укомплектованностью библиотеки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3888888888888888E-2"/>
                  <c:y val="-0.1759259259259259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1111111111111112E-2"/>
                  <c:y val="-0.3194444444444444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5000000000000001E-2"/>
                  <c:y val="-7.87037037037037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8.3333333333333332E-3"/>
                  <c:y val="-8.33333333333332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'пед работники'!$B$6:$E$6</c:f>
              <c:strCache>
                <c:ptCount val="4"/>
                <c:pt idx="0">
                  <c:v>Полностью
удовлетворен
</c:v>
                </c:pt>
                <c:pt idx="1">
                  <c:v>Частично
удовлетворен
</c:v>
                </c:pt>
                <c:pt idx="2">
                  <c:v>Скорее не
удовлетворен
</c:v>
                </c:pt>
                <c:pt idx="3">
                  <c:v>Абсолютно не
удовлетворен
</c:v>
                </c:pt>
              </c:strCache>
            </c:strRef>
          </c:cat>
          <c:val>
            <c:numRef>
              <c:f>'пед работники'!$B$7:$E$7</c:f>
              <c:numCache>
                <c:formatCode>0%</c:formatCode>
                <c:ptCount val="4"/>
                <c:pt idx="0">
                  <c:v>0.24</c:v>
                </c:pt>
                <c:pt idx="1">
                  <c:v>0.7</c:v>
                </c:pt>
                <c:pt idx="2">
                  <c:v>0.04</c:v>
                </c:pt>
                <c:pt idx="3">
                  <c:v>0.02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01214104"/>
        <c:axId val="401211360"/>
        <c:axId val="0"/>
      </c:bar3DChart>
      <c:catAx>
        <c:axId val="4012141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1211360"/>
        <c:crosses val="autoZero"/>
        <c:auto val="1"/>
        <c:lblAlgn val="ctr"/>
        <c:lblOffset val="100"/>
        <c:noMultiLvlLbl val="0"/>
      </c:catAx>
      <c:valAx>
        <c:axId val="401211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12141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'пед работники'!$A$9</c:f>
              <c:strCache>
                <c:ptCount val="1"/>
                <c:pt idx="0">
                  <c:v>4. Организация питания, работа комнат для приема пищи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6666666666666642E-2"/>
                  <c:y val="-0.3240740740740741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6666666666666666E-2"/>
                  <c:y val="-0.111111111111111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2222222222222223E-2"/>
                  <c:y val="-6.94444444444446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2.2222222222222223E-2"/>
                  <c:y val="-6.94444444444446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'пед работники'!$B$8:$E$8</c:f>
              <c:strCache>
                <c:ptCount val="4"/>
                <c:pt idx="0">
                  <c:v>Полностью
удовлетворен
</c:v>
                </c:pt>
                <c:pt idx="1">
                  <c:v>Частично
удовлетворен
</c:v>
                </c:pt>
                <c:pt idx="2">
                  <c:v>Скорее не
удовлетворен
</c:v>
                </c:pt>
                <c:pt idx="3">
                  <c:v>Абсолютно не
удовлетворен
</c:v>
                </c:pt>
              </c:strCache>
            </c:strRef>
          </c:cat>
          <c:val>
            <c:numRef>
              <c:f>'пед работники'!$B$9:$E$9</c:f>
              <c:numCache>
                <c:formatCode>0%</c:formatCode>
                <c:ptCount val="4"/>
                <c:pt idx="0">
                  <c:v>0.87</c:v>
                </c:pt>
                <c:pt idx="1">
                  <c:v>0.13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02624656"/>
        <c:axId val="402627400"/>
        <c:axId val="0"/>
      </c:bar3DChart>
      <c:catAx>
        <c:axId val="4026246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2627400"/>
        <c:crosses val="autoZero"/>
        <c:auto val="1"/>
        <c:lblAlgn val="ctr"/>
        <c:lblOffset val="100"/>
        <c:noMultiLvlLbl val="0"/>
      </c:catAx>
      <c:valAx>
        <c:axId val="402627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26246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'пед работники'!$A$11</c:f>
              <c:strCache>
                <c:ptCount val="1"/>
                <c:pt idx="0">
                  <c:v>5. Удовлетворенность организацией повышения квалификации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2.5000000000000001E-2"/>
                  <c:y val="-0.3148148148148148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2222222222222171E-2"/>
                  <c:y val="-0.106481481481481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3.3333333333333229E-2"/>
                  <c:y val="-9.72222222222223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'пед работники'!$B$10:$E$10</c:f>
              <c:strCache>
                <c:ptCount val="4"/>
                <c:pt idx="0">
                  <c:v>Полностью
удовлетворен
</c:v>
                </c:pt>
                <c:pt idx="1">
                  <c:v>Частично
удовлетворен
</c:v>
                </c:pt>
                <c:pt idx="2">
                  <c:v>Скорее не
удовлетворен
</c:v>
                </c:pt>
                <c:pt idx="3">
                  <c:v>Абсолютно не
удовлетворен
</c:v>
                </c:pt>
              </c:strCache>
            </c:strRef>
          </c:cat>
          <c:val>
            <c:numRef>
              <c:f>'пед работники'!$B$11:$E$11</c:f>
              <c:numCache>
                <c:formatCode>0%</c:formatCode>
                <c:ptCount val="4"/>
                <c:pt idx="0">
                  <c:v>0.92</c:v>
                </c:pt>
                <c:pt idx="1">
                  <c:v>7.0000000000000007E-2</c:v>
                </c:pt>
                <c:pt idx="2">
                  <c:v>0.01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02623872"/>
        <c:axId val="402626616"/>
        <c:axId val="0"/>
      </c:bar3DChart>
      <c:catAx>
        <c:axId val="402623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2626616"/>
        <c:crosses val="autoZero"/>
        <c:auto val="1"/>
        <c:lblAlgn val="ctr"/>
        <c:lblOffset val="100"/>
        <c:noMultiLvlLbl val="0"/>
      </c:catAx>
      <c:valAx>
        <c:axId val="4026266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262387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'пед работники'!$A$13</c:f>
              <c:strCache>
                <c:ptCount val="1"/>
                <c:pt idx="0">
                  <c:v>6. Удовлетворенность открытостью информации об организации учебного процесса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9444444444444445E-2"/>
                  <c:y val="-0.2916666666666666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3888888888888838E-2"/>
                  <c:y val="-8.33333333333332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4999999999999897E-2"/>
                  <c:y val="-7.40740740740740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6666666666666566E-2"/>
                  <c:y val="-8.33333333333333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'пед работники'!$B$12:$E$12</c:f>
              <c:strCache>
                <c:ptCount val="4"/>
                <c:pt idx="0">
                  <c:v>Полностью
удовлетворен
</c:v>
                </c:pt>
                <c:pt idx="1">
                  <c:v>Частично
удовлетворен
</c:v>
                </c:pt>
                <c:pt idx="2">
                  <c:v>Скорее не
удовлетворен
</c:v>
                </c:pt>
                <c:pt idx="3">
                  <c:v>Абсолютно не
удовлетворен
</c:v>
                </c:pt>
              </c:strCache>
            </c:strRef>
          </c:cat>
          <c:val>
            <c:numRef>
              <c:f>'пед работники'!$B$13:$E$13</c:f>
              <c:numCache>
                <c:formatCode>0%</c:formatCode>
                <c:ptCount val="4"/>
                <c:pt idx="0">
                  <c:v>0.97</c:v>
                </c:pt>
                <c:pt idx="1">
                  <c:v>0.03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330339648"/>
        <c:axId val="330340040"/>
        <c:axId val="0"/>
      </c:bar3DChart>
      <c:catAx>
        <c:axId val="330339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0340040"/>
        <c:crosses val="autoZero"/>
        <c:auto val="1"/>
        <c:lblAlgn val="ctr"/>
        <c:lblOffset val="100"/>
        <c:noMultiLvlLbl val="0"/>
      </c:catAx>
      <c:valAx>
        <c:axId val="3303400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330339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varyColors val="0"/>
        <c:ser>
          <c:idx val="0"/>
          <c:order val="0"/>
          <c:tx>
            <c:strRef>
              <c:f>'пед работники'!$A$15</c:f>
              <c:strCache>
                <c:ptCount val="1"/>
                <c:pt idx="0">
                  <c:v>7. Удовлетворенность качеством и полнотой информации, представленной на сайте ПОО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invertIfNegative val="0"/>
          <c:dLbls>
            <c:dLbl>
              <c:idx val="0"/>
              <c:layout>
                <c:manualLayout>
                  <c:x val="1.944444444444442E-2"/>
                  <c:y val="-0.3055555555555555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2.500000000000005E-2"/>
                  <c:y val="-0.1666666666666667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2.7777777777777676E-2"/>
                  <c:y val="-7.870370370370370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2.2222222222222223E-2"/>
                  <c:y val="-7.4074074074074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'пед работники'!$B$14:$E$14</c:f>
              <c:strCache>
                <c:ptCount val="4"/>
                <c:pt idx="0">
                  <c:v>Полностью
удовлетворен
</c:v>
                </c:pt>
                <c:pt idx="1">
                  <c:v>Частично
удовлетворен
</c:v>
                </c:pt>
                <c:pt idx="2">
                  <c:v>Скорее не
удовлетворен
</c:v>
                </c:pt>
                <c:pt idx="3">
                  <c:v>Абсолютно не
удовлетворен
</c:v>
                </c:pt>
              </c:strCache>
            </c:strRef>
          </c:cat>
          <c:val>
            <c:numRef>
              <c:f>'пед работники'!$B$15:$E$15</c:f>
              <c:numCache>
                <c:formatCode>0%</c:formatCode>
                <c:ptCount val="4"/>
                <c:pt idx="0">
                  <c:v>0.71</c:v>
                </c:pt>
                <c:pt idx="1">
                  <c:v>0.26</c:v>
                </c:pt>
                <c:pt idx="2">
                  <c:v>0.03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402608976"/>
        <c:axId val="402613288"/>
        <c:axId val="0"/>
      </c:bar3DChart>
      <c:catAx>
        <c:axId val="402608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2613288"/>
        <c:crosses val="autoZero"/>
        <c:auto val="1"/>
        <c:lblAlgn val="ctr"/>
        <c:lblOffset val="100"/>
        <c:noMultiLvlLbl val="0"/>
      </c:catAx>
      <c:valAx>
        <c:axId val="4026132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026089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ysClr val="windowText" lastClr="000000"/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13</cp:revision>
  <dcterms:created xsi:type="dcterms:W3CDTF">2023-09-20T13:33:00Z</dcterms:created>
  <dcterms:modified xsi:type="dcterms:W3CDTF">2023-10-03T12:39:00Z</dcterms:modified>
</cp:coreProperties>
</file>