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9C" w:rsidRDefault="004B4D9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  <w:r w:rsidR="0058515A">
        <w:rPr>
          <w:b/>
          <w:sz w:val="28"/>
          <w:szCs w:val="28"/>
        </w:rPr>
        <w:t>!</w:t>
      </w:r>
    </w:p>
    <w:p w:rsidR="004B4D9C" w:rsidRDefault="004B4D9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Обучающиеся заочной формы обучения обязаны пройти все виды практики в соответствии с графиком учебного процесса.</w:t>
      </w:r>
    </w:p>
    <w:p w:rsidR="004B4D9C" w:rsidRDefault="004B4D9C" w:rsidP="00590E6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 курсе предусмотрена практика в объеме </w:t>
      </w:r>
      <w:r w:rsidR="003F6EE8">
        <w:rPr>
          <w:sz w:val="28"/>
          <w:szCs w:val="28"/>
        </w:rPr>
        <w:t>216</w:t>
      </w:r>
      <w:r>
        <w:rPr>
          <w:sz w:val="28"/>
          <w:szCs w:val="28"/>
        </w:rPr>
        <w:t xml:space="preserve"> часов или </w:t>
      </w:r>
      <w:r w:rsidR="003F6EE8">
        <w:rPr>
          <w:sz w:val="28"/>
          <w:szCs w:val="28"/>
        </w:rPr>
        <w:t>36</w:t>
      </w:r>
      <w:r>
        <w:rPr>
          <w:sz w:val="28"/>
          <w:szCs w:val="28"/>
        </w:rPr>
        <w:t xml:space="preserve"> дней по 6 часов.</w:t>
      </w:r>
    </w:p>
    <w:p w:rsidR="004B4D9C" w:rsidRDefault="004B4D9C" w:rsidP="00590E6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модул</w:t>
      </w:r>
      <w:r w:rsidR="003C0A5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4B4D9C" w:rsidRPr="004B4D9C" w:rsidRDefault="004B4D9C" w:rsidP="00590E65">
      <w:pPr>
        <w:spacing w:after="200" w:line="276" w:lineRule="auto"/>
        <w:jc w:val="both"/>
        <w:rPr>
          <w:sz w:val="28"/>
          <w:szCs w:val="28"/>
        </w:rPr>
      </w:pPr>
      <w:r w:rsidRPr="004B4D9C">
        <w:rPr>
          <w:sz w:val="28"/>
          <w:szCs w:val="28"/>
        </w:rPr>
        <w:t>ПМ.0</w:t>
      </w:r>
      <w:r w:rsidR="003F6EE8">
        <w:rPr>
          <w:sz w:val="28"/>
          <w:szCs w:val="28"/>
        </w:rPr>
        <w:t>3</w:t>
      </w:r>
      <w:r w:rsidRPr="004B4D9C">
        <w:rPr>
          <w:sz w:val="28"/>
          <w:szCs w:val="28"/>
        </w:rPr>
        <w:t xml:space="preserve"> </w:t>
      </w:r>
      <w:r w:rsidR="003F6EE8" w:rsidRPr="003F6EE8">
        <w:rPr>
          <w:sz w:val="28"/>
          <w:szCs w:val="28"/>
        </w:rPr>
        <w:t>Выполнение работ по профессии «Слесарь по ремонту автомобилей»»</w:t>
      </w:r>
      <w:r w:rsidRPr="004B4D9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F6EE8">
        <w:rPr>
          <w:sz w:val="28"/>
          <w:szCs w:val="28"/>
        </w:rPr>
        <w:t>216</w:t>
      </w:r>
      <w:r>
        <w:rPr>
          <w:sz w:val="28"/>
          <w:szCs w:val="28"/>
        </w:rPr>
        <w:t xml:space="preserve"> часов</w:t>
      </w:r>
    </w:p>
    <w:p w:rsidR="00590E65" w:rsidRDefault="003F6EE8" w:rsidP="00590E65">
      <w:pPr>
        <w:spacing w:after="200" w:line="276" w:lineRule="auto"/>
        <w:jc w:val="both"/>
        <w:rPr>
          <w:b/>
          <w:sz w:val="28"/>
          <w:szCs w:val="28"/>
        </w:rPr>
      </w:pPr>
      <w:r w:rsidRPr="00590E65">
        <w:rPr>
          <w:sz w:val="28"/>
          <w:szCs w:val="28"/>
        </w:rPr>
        <w:t>О</w:t>
      </w:r>
      <w:r w:rsidR="00590E65" w:rsidRPr="00590E65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</w:t>
      </w:r>
      <w:r w:rsidR="00590E65" w:rsidRPr="00590E65">
        <w:rPr>
          <w:sz w:val="28"/>
          <w:szCs w:val="28"/>
        </w:rPr>
        <w:t>в свободном режиме самостоятельно находят</w:t>
      </w:r>
      <w:r w:rsidR="00590E65">
        <w:rPr>
          <w:b/>
          <w:sz w:val="28"/>
          <w:szCs w:val="28"/>
        </w:rPr>
        <w:t xml:space="preserve"> </w:t>
      </w:r>
      <w:r w:rsidR="00590E65">
        <w:rPr>
          <w:sz w:val="28"/>
          <w:szCs w:val="28"/>
        </w:rPr>
        <w:t xml:space="preserve">базу практики и отрабатывают ее в соответствии с </w:t>
      </w:r>
      <w:r w:rsidR="00590E65" w:rsidRPr="00590E65">
        <w:rPr>
          <w:b/>
          <w:sz w:val="28"/>
          <w:szCs w:val="28"/>
        </w:rPr>
        <w:t>Тематически</w:t>
      </w:r>
      <w:r w:rsidR="00590E65">
        <w:rPr>
          <w:b/>
          <w:sz w:val="28"/>
          <w:szCs w:val="28"/>
        </w:rPr>
        <w:t>м</w:t>
      </w:r>
      <w:r w:rsidR="00590E65" w:rsidRPr="00590E65">
        <w:rPr>
          <w:b/>
          <w:sz w:val="28"/>
          <w:szCs w:val="28"/>
        </w:rPr>
        <w:t xml:space="preserve"> план</w:t>
      </w:r>
      <w:r w:rsidR="00590E65">
        <w:rPr>
          <w:b/>
          <w:sz w:val="28"/>
          <w:szCs w:val="28"/>
        </w:rPr>
        <w:t>ом</w:t>
      </w:r>
      <w:r w:rsidR="00590E65" w:rsidRPr="00590E65">
        <w:rPr>
          <w:b/>
          <w:sz w:val="28"/>
          <w:szCs w:val="28"/>
        </w:rPr>
        <w:t xml:space="preserve"> практики</w:t>
      </w:r>
      <w:r w:rsidR="00590E65">
        <w:rPr>
          <w:b/>
          <w:sz w:val="28"/>
          <w:szCs w:val="28"/>
        </w:rPr>
        <w:t>.</w:t>
      </w:r>
    </w:p>
    <w:p w:rsidR="00590E65" w:rsidRDefault="00590E65" w:rsidP="00590E65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должен отработать не менее </w:t>
      </w:r>
      <w:r w:rsidR="003F6EE8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рабочих дней по 6 часов и предоставить в колледж отчет по практике, который включает следующие документы:</w:t>
      </w:r>
    </w:p>
    <w:p w:rsidR="00590E65" w:rsidRPr="00590E65" w:rsidRDefault="00590E65" w:rsidP="00590E65">
      <w:pPr>
        <w:spacing w:after="200" w:line="276" w:lineRule="auto"/>
        <w:jc w:val="both"/>
        <w:rPr>
          <w:sz w:val="28"/>
          <w:szCs w:val="28"/>
        </w:rPr>
      </w:pPr>
      <w:r w:rsidRPr="00590E65">
        <w:rPr>
          <w:b/>
          <w:sz w:val="28"/>
          <w:szCs w:val="28"/>
        </w:rPr>
        <w:t>1.</w:t>
      </w:r>
      <w:r w:rsidRPr="00590E65">
        <w:rPr>
          <w:b/>
          <w:sz w:val="28"/>
          <w:szCs w:val="28"/>
        </w:rPr>
        <w:tab/>
      </w:r>
      <w:r w:rsidRPr="00590E65">
        <w:rPr>
          <w:sz w:val="28"/>
          <w:szCs w:val="28"/>
        </w:rPr>
        <w:t>Договор о прохожде</w:t>
      </w:r>
      <w:r w:rsidR="003C0A54">
        <w:rPr>
          <w:sz w:val="28"/>
          <w:szCs w:val="28"/>
        </w:rPr>
        <w:t>нии практики (см. приложение 4) или справку с места работы (если программа практики совпадает с видами работ на предприятии)</w:t>
      </w:r>
    </w:p>
    <w:p w:rsidR="00590E65" w:rsidRPr="00590E65" w:rsidRDefault="00590E65" w:rsidP="00590E65">
      <w:pPr>
        <w:spacing w:after="200" w:line="276" w:lineRule="auto"/>
        <w:jc w:val="both"/>
        <w:rPr>
          <w:color w:val="FF0000"/>
          <w:sz w:val="28"/>
          <w:szCs w:val="28"/>
        </w:rPr>
      </w:pPr>
      <w:r w:rsidRPr="00590E65">
        <w:rPr>
          <w:sz w:val="28"/>
          <w:szCs w:val="28"/>
        </w:rPr>
        <w:t>2.</w:t>
      </w:r>
      <w:r w:rsidRPr="00590E65">
        <w:rPr>
          <w:sz w:val="28"/>
          <w:szCs w:val="28"/>
        </w:rPr>
        <w:tab/>
        <w:t>Аттестационный лист</w:t>
      </w:r>
      <w:r>
        <w:rPr>
          <w:sz w:val="28"/>
          <w:szCs w:val="28"/>
        </w:rPr>
        <w:t xml:space="preserve"> по практике (см. приложение 1) </w:t>
      </w:r>
      <w:r w:rsidRPr="00590E65">
        <w:rPr>
          <w:color w:val="FF0000"/>
          <w:sz w:val="28"/>
          <w:szCs w:val="28"/>
        </w:rPr>
        <w:t>с подписью и печатью работодателя</w:t>
      </w:r>
    </w:p>
    <w:p w:rsidR="00590E65" w:rsidRPr="00590E65" w:rsidRDefault="00590E65" w:rsidP="00590E65">
      <w:pPr>
        <w:spacing w:after="200" w:line="276" w:lineRule="auto"/>
        <w:jc w:val="both"/>
        <w:rPr>
          <w:sz w:val="28"/>
          <w:szCs w:val="28"/>
        </w:rPr>
      </w:pPr>
      <w:r w:rsidRPr="00590E65">
        <w:rPr>
          <w:sz w:val="28"/>
          <w:szCs w:val="28"/>
        </w:rPr>
        <w:t>3.</w:t>
      </w:r>
      <w:r w:rsidRPr="00590E65">
        <w:rPr>
          <w:sz w:val="28"/>
          <w:szCs w:val="28"/>
        </w:rPr>
        <w:tab/>
        <w:t>Дневник (каждый рабочий день ставится оценка и подпись наставника) (см. приложение 2).</w:t>
      </w:r>
    </w:p>
    <w:p w:rsidR="00590E65" w:rsidRDefault="00590E65" w:rsidP="00590E65">
      <w:pPr>
        <w:spacing w:after="200" w:line="276" w:lineRule="auto"/>
        <w:jc w:val="both"/>
        <w:rPr>
          <w:sz w:val="28"/>
          <w:szCs w:val="28"/>
        </w:rPr>
      </w:pPr>
      <w:r w:rsidRPr="00590E65">
        <w:rPr>
          <w:sz w:val="28"/>
          <w:szCs w:val="28"/>
        </w:rPr>
        <w:t>4.</w:t>
      </w:r>
      <w:r w:rsidRPr="00590E65">
        <w:rPr>
          <w:sz w:val="28"/>
          <w:szCs w:val="28"/>
        </w:rPr>
        <w:tab/>
        <w:t>Отчет о практике (минимум 10 листов А4).</w:t>
      </w:r>
    </w:p>
    <w:p w:rsidR="0058515A" w:rsidRDefault="00590E65" w:rsidP="00590E6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отчета будет осуществляться в сессию </w:t>
      </w:r>
      <w:r w:rsidR="0058515A">
        <w:rPr>
          <w:sz w:val="28"/>
          <w:szCs w:val="28"/>
        </w:rPr>
        <w:t>в соответствии с графиком в</w:t>
      </w:r>
      <w:r w:rsidR="003F6EE8">
        <w:rPr>
          <w:sz w:val="28"/>
          <w:szCs w:val="28"/>
        </w:rPr>
        <w:t xml:space="preserve"> период сессии в</w:t>
      </w:r>
      <w:r w:rsidR="0058515A">
        <w:rPr>
          <w:sz w:val="28"/>
          <w:szCs w:val="28"/>
        </w:rPr>
        <w:t xml:space="preserve"> </w:t>
      </w:r>
      <w:r w:rsidR="003F6EE8">
        <w:rPr>
          <w:sz w:val="28"/>
          <w:szCs w:val="28"/>
        </w:rPr>
        <w:t>октябре 2016 года</w:t>
      </w:r>
      <w:r>
        <w:rPr>
          <w:sz w:val="28"/>
          <w:szCs w:val="28"/>
        </w:rPr>
        <w:t xml:space="preserve"> </w:t>
      </w:r>
    </w:p>
    <w:p w:rsidR="0058515A" w:rsidRDefault="0058515A" w:rsidP="00590E6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можно обращаться к </w:t>
      </w:r>
      <w:r w:rsidR="0044185D">
        <w:rPr>
          <w:sz w:val="28"/>
          <w:szCs w:val="28"/>
        </w:rPr>
        <w:t xml:space="preserve">руководителю практики </w:t>
      </w:r>
      <w:r w:rsidR="003F6EE8">
        <w:rPr>
          <w:sz w:val="28"/>
          <w:szCs w:val="28"/>
        </w:rPr>
        <w:t xml:space="preserve">Бойковой Светлане </w:t>
      </w:r>
      <w:r w:rsidR="003C0A54">
        <w:rPr>
          <w:sz w:val="28"/>
          <w:szCs w:val="28"/>
        </w:rPr>
        <w:t>Антоновне</w:t>
      </w:r>
      <w:r w:rsidR="0044185D">
        <w:rPr>
          <w:sz w:val="28"/>
          <w:szCs w:val="28"/>
        </w:rPr>
        <w:t xml:space="preserve"> или </w:t>
      </w:r>
      <w:r>
        <w:rPr>
          <w:sz w:val="28"/>
          <w:szCs w:val="28"/>
        </w:rPr>
        <w:t>заведующей практикой Бессоновой Надежде Юрьевне, т. 89113313972 (в рабочее время с 8.00 до 16.00</w:t>
      </w:r>
      <w:r w:rsidR="003C0A54">
        <w:rPr>
          <w:sz w:val="28"/>
          <w:szCs w:val="28"/>
        </w:rPr>
        <w:t>, кроме субботы</w:t>
      </w:r>
      <w:r>
        <w:rPr>
          <w:sz w:val="28"/>
          <w:szCs w:val="28"/>
        </w:rPr>
        <w:t>)</w:t>
      </w:r>
    </w:p>
    <w:p w:rsidR="0058515A" w:rsidRPr="0058515A" w:rsidRDefault="0058515A" w:rsidP="00590E6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по адресу: </w:t>
      </w:r>
      <w:hyperlink r:id="rId8" w:history="1">
        <w:r w:rsidRPr="004B6667">
          <w:rPr>
            <w:rStyle w:val="ad"/>
            <w:sz w:val="28"/>
            <w:szCs w:val="28"/>
            <w:lang w:val="en-US"/>
          </w:rPr>
          <w:t>msk</w:t>
        </w:r>
        <w:r w:rsidRPr="0058515A">
          <w:rPr>
            <w:rStyle w:val="ad"/>
            <w:sz w:val="28"/>
            <w:szCs w:val="28"/>
          </w:rPr>
          <w:t>_</w:t>
        </w:r>
        <w:r w:rsidRPr="004B6667">
          <w:rPr>
            <w:rStyle w:val="ad"/>
            <w:sz w:val="28"/>
            <w:szCs w:val="28"/>
            <w:lang w:val="en-US"/>
          </w:rPr>
          <w:t>praktika</w:t>
        </w:r>
        <w:r w:rsidRPr="0058515A">
          <w:rPr>
            <w:rStyle w:val="ad"/>
            <w:sz w:val="28"/>
            <w:szCs w:val="28"/>
          </w:rPr>
          <w:t>@</w:t>
        </w:r>
        <w:r w:rsidRPr="004B6667">
          <w:rPr>
            <w:rStyle w:val="ad"/>
            <w:sz w:val="28"/>
            <w:szCs w:val="28"/>
            <w:lang w:val="en-US"/>
          </w:rPr>
          <w:t>mail</w:t>
        </w:r>
        <w:r w:rsidRPr="0058515A">
          <w:rPr>
            <w:rStyle w:val="ad"/>
            <w:sz w:val="28"/>
            <w:szCs w:val="28"/>
          </w:rPr>
          <w:t>.</w:t>
        </w:r>
        <w:proofErr w:type="spellStart"/>
        <w:r w:rsidRPr="004B6667">
          <w:rPr>
            <w:rStyle w:val="ad"/>
            <w:sz w:val="28"/>
            <w:szCs w:val="28"/>
            <w:lang w:val="en-US"/>
          </w:rPr>
          <w:t>ru</w:t>
        </w:r>
        <w:proofErr w:type="spellEnd"/>
      </w:hyperlink>
    </w:p>
    <w:p w:rsidR="004B4D9C" w:rsidRPr="00590E65" w:rsidRDefault="004B4D9C" w:rsidP="00590E65">
      <w:pPr>
        <w:spacing w:after="200" w:line="276" w:lineRule="auto"/>
        <w:jc w:val="both"/>
        <w:rPr>
          <w:b/>
          <w:sz w:val="28"/>
          <w:szCs w:val="28"/>
        </w:rPr>
      </w:pPr>
      <w:r w:rsidRPr="00590E65">
        <w:rPr>
          <w:b/>
          <w:sz w:val="28"/>
          <w:szCs w:val="28"/>
        </w:rPr>
        <w:br w:type="page"/>
      </w:r>
    </w:p>
    <w:p w:rsidR="00A26E4C" w:rsidRPr="00936537" w:rsidRDefault="00A26E4C" w:rsidP="00A26E4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lastRenderedPageBreak/>
        <w:t xml:space="preserve">Государственное автономное </w:t>
      </w:r>
      <w:r w:rsidR="00337D66" w:rsidRPr="00936537">
        <w:rPr>
          <w:b/>
          <w:sz w:val="28"/>
          <w:szCs w:val="28"/>
        </w:rPr>
        <w:t>профессионально</w:t>
      </w:r>
      <w:r w:rsidR="00337D66">
        <w:rPr>
          <w:b/>
          <w:sz w:val="28"/>
          <w:szCs w:val="28"/>
        </w:rPr>
        <w:t xml:space="preserve">е </w:t>
      </w:r>
      <w:r w:rsidRPr="00936537">
        <w:rPr>
          <w:b/>
          <w:sz w:val="28"/>
          <w:szCs w:val="28"/>
        </w:rPr>
        <w:t>образовательное учреждение</w:t>
      </w:r>
      <w:r w:rsidR="00337D66">
        <w:rPr>
          <w:b/>
          <w:sz w:val="28"/>
          <w:szCs w:val="28"/>
        </w:rPr>
        <w:t xml:space="preserve"> </w:t>
      </w:r>
      <w:r w:rsidRPr="00936537">
        <w:rPr>
          <w:b/>
          <w:sz w:val="28"/>
          <w:szCs w:val="28"/>
        </w:rPr>
        <w:t xml:space="preserve">Мурманской области </w:t>
      </w:r>
    </w:p>
    <w:p w:rsidR="00A26E4C" w:rsidRPr="00936537" w:rsidRDefault="00A26E4C" w:rsidP="00A26E4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36537">
        <w:rPr>
          <w:b/>
          <w:sz w:val="28"/>
          <w:szCs w:val="28"/>
        </w:rPr>
        <w:t xml:space="preserve">«Мурманский строительный колледж им. Н.Е. </w:t>
      </w:r>
      <w:proofErr w:type="spellStart"/>
      <w:r w:rsidRPr="00936537">
        <w:rPr>
          <w:b/>
          <w:sz w:val="28"/>
          <w:szCs w:val="28"/>
        </w:rPr>
        <w:t>Момота</w:t>
      </w:r>
      <w:proofErr w:type="spellEnd"/>
      <w:r w:rsidRPr="00936537">
        <w:rPr>
          <w:b/>
          <w:sz w:val="28"/>
          <w:szCs w:val="28"/>
        </w:rPr>
        <w:t>»</w:t>
      </w: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Default="00A26E4C" w:rsidP="00A26E4C">
      <w:pPr>
        <w:spacing w:line="276" w:lineRule="auto"/>
        <w:ind w:left="708"/>
        <w:jc w:val="center"/>
        <w:rPr>
          <w:b/>
          <w:bCs/>
          <w:sz w:val="28"/>
        </w:rPr>
      </w:pPr>
      <w:r w:rsidRPr="00936537">
        <w:rPr>
          <w:b/>
          <w:bCs/>
          <w:sz w:val="28"/>
          <w:lang w:eastAsia="ru-RU"/>
        </w:rPr>
        <w:t>М</w:t>
      </w:r>
      <w:r w:rsidRPr="00936537">
        <w:rPr>
          <w:b/>
          <w:bCs/>
          <w:sz w:val="28"/>
        </w:rPr>
        <w:t>ЕТОДИЧЕСКИЕ У</w:t>
      </w:r>
      <w:r>
        <w:rPr>
          <w:b/>
          <w:bCs/>
          <w:sz w:val="28"/>
        </w:rPr>
        <w:t>КАЗАНИЯ</w:t>
      </w:r>
    </w:p>
    <w:p w:rsidR="00A26E4C" w:rsidRPr="00936537" w:rsidRDefault="00A26E4C" w:rsidP="00A26E4C">
      <w:pPr>
        <w:spacing w:line="276" w:lineRule="auto"/>
        <w:ind w:left="708"/>
        <w:jc w:val="center"/>
        <w:rPr>
          <w:b/>
          <w:bCs/>
          <w:sz w:val="28"/>
        </w:rPr>
      </w:pPr>
      <w:r w:rsidRPr="00936537">
        <w:rPr>
          <w:b/>
          <w:bCs/>
          <w:sz w:val="28"/>
          <w:lang w:eastAsia="ru-RU"/>
        </w:rPr>
        <w:t>ПО ПРОХОЖДЕНИЮ ПРАКТИКИ И СОСТАВЛЕНИЮ ОТЧЕТА</w:t>
      </w:r>
    </w:p>
    <w:p w:rsidR="00A26E4C" w:rsidRPr="00936537" w:rsidRDefault="00A26E4C" w:rsidP="00A26E4C">
      <w:pPr>
        <w:spacing w:line="276" w:lineRule="auto"/>
        <w:ind w:left="708"/>
        <w:jc w:val="center"/>
        <w:rPr>
          <w:b/>
          <w:bCs/>
          <w:sz w:val="28"/>
          <w:lang w:eastAsia="ru-RU"/>
        </w:rPr>
      </w:pPr>
      <w:r w:rsidRPr="00936537">
        <w:rPr>
          <w:b/>
          <w:bCs/>
          <w:sz w:val="28"/>
        </w:rPr>
        <w:t>по профессиональн</w:t>
      </w:r>
      <w:r w:rsidR="004B4D9C">
        <w:rPr>
          <w:b/>
          <w:bCs/>
          <w:sz w:val="28"/>
        </w:rPr>
        <w:t>ым</w:t>
      </w:r>
      <w:r w:rsidRPr="00936537">
        <w:rPr>
          <w:b/>
          <w:bCs/>
          <w:sz w:val="28"/>
        </w:rPr>
        <w:t xml:space="preserve"> модул</w:t>
      </w:r>
      <w:r w:rsidR="004B4D9C">
        <w:rPr>
          <w:b/>
          <w:bCs/>
          <w:sz w:val="28"/>
        </w:rPr>
        <w:t>ям</w:t>
      </w:r>
      <w:r w:rsidRPr="00936537">
        <w:rPr>
          <w:b/>
          <w:bCs/>
          <w:sz w:val="28"/>
        </w:rPr>
        <w:t>: П</w:t>
      </w:r>
      <w:r w:rsidRPr="00936537">
        <w:rPr>
          <w:b/>
          <w:bCs/>
          <w:sz w:val="28"/>
          <w:lang w:eastAsia="ru-RU"/>
        </w:rPr>
        <w:t>М</w:t>
      </w:r>
      <w:r w:rsidRPr="00936537">
        <w:rPr>
          <w:b/>
          <w:bCs/>
          <w:sz w:val="28"/>
        </w:rPr>
        <w:t>.</w:t>
      </w:r>
      <w:r w:rsidRPr="00936537">
        <w:rPr>
          <w:b/>
          <w:bCs/>
          <w:sz w:val="28"/>
          <w:lang w:eastAsia="ru-RU"/>
        </w:rPr>
        <w:t>0</w:t>
      </w:r>
      <w:r w:rsidR="00DE5E4B">
        <w:rPr>
          <w:b/>
          <w:bCs/>
          <w:sz w:val="28"/>
          <w:lang w:eastAsia="ru-RU"/>
        </w:rPr>
        <w:t>3</w:t>
      </w: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A26E4C" w:rsidRPr="00936537" w:rsidRDefault="00A26E4C" w:rsidP="00D9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  <w:r w:rsidRPr="00936537">
        <w:rPr>
          <w:sz w:val="28"/>
          <w:szCs w:val="28"/>
        </w:rPr>
        <w:t xml:space="preserve">для специальности </w:t>
      </w:r>
      <w:r w:rsidR="00DE5E4B" w:rsidRPr="00E01643">
        <w:rPr>
          <w:bCs/>
          <w:sz w:val="28"/>
          <w:szCs w:val="28"/>
        </w:rPr>
        <w:t xml:space="preserve">23.02.03 </w:t>
      </w:r>
      <w:r w:rsidR="00DE5E4B" w:rsidRPr="00B117C0">
        <w:rPr>
          <w:bCs/>
          <w:sz w:val="28"/>
          <w:szCs w:val="28"/>
        </w:rPr>
        <w:t>«</w:t>
      </w:r>
      <w:r w:rsidR="00DE5E4B">
        <w:rPr>
          <w:bCs/>
          <w:sz w:val="28"/>
          <w:szCs w:val="28"/>
        </w:rPr>
        <w:t>Т</w:t>
      </w:r>
      <w:r w:rsidR="00DE5E4B" w:rsidRPr="00B117C0">
        <w:rPr>
          <w:bCs/>
          <w:sz w:val="28"/>
          <w:szCs w:val="28"/>
        </w:rPr>
        <w:t>ехническое обслуживание и ремонт автомобильного транспорта»</w:t>
      </w: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36537">
        <w:rPr>
          <w:b/>
          <w:sz w:val="28"/>
          <w:szCs w:val="28"/>
        </w:rPr>
        <w:t>г. Мурманск</w:t>
      </w:r>
    </w:p>
    <w:p w:rsidR="00A26E4C" w:rsidRPr="00936537" w:rsidRDefault="00A26E4C" w:rsidP="00A2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936537">
        <w:rPr>
          <w:b/>
          <w:bCs/>
        </w:rPr>
        <w:t>201</w:t>
      </w:r>
      <w:r w:rsidR="00DE5E4B">
        <w:rPr>
          <w:b/>
          <w:bCs/>
        </w:rPr>
        <w:t>6</w:t>
      </w:r>
      <w:r w:rsidRPr="00936537">
        <w:rPr>
          <w:b/>
          <w:bCs/>
        </w:rPr>
        <w:t xml:space="preserve"> г.</w:t>
      </w:r>
    </w:p>
    <w:p w:rsidR="00D94646" w:rsidRPr="00411E19" w:rsidRDefault="00A26E4C" w:rsidP="00DE5E4B">
      <w:pPr>
        <w:jc w:val="both"/>
        <w:rPr>
          <w:sz w:val="28"/>
          <w:szCs w:val="28"/>
        </w:rPr>
      </w:pPr>
      <w:r w:rsidRPr="00936537">
        <w:rPr>
          <w:bCs/>
          <w:i/>
          <w:color w:val="FF00FF"/>
        </w:rPr>
        <w:br w:type="page"/>
      </w:r>
      <w:r w:rsidR="00D94646" w:rsidRPr="00411E19">
        <w:rPr>
          <w:bCs/>
          <w:sz w:val="28"/>
          <w:szCs w:val="28"/>
        </w:rPr>
        <w:lastRenderedPageBreak/>
        <w:t>Методические указания</w:t>
      </w:r>
      <w:r w:rsidR="00D94646" w:rsidRPr="00411E19">
        <w:rPr>
          <w:caps/>
          <w:sz w:val="28"/>
          <w:szCs w:val="28"/>
        </w:rPr>
        <w:t xml:space="preserve"> </w:t>
      </w:r>
      <w:r w:rsidR="00D94646" w:rsidRPr="00411E19">
        <w:rPr>
          <w:sz w:val="28"/>
          <w:szCs w:val="28"/>
        </w:rPr>
        <w:t xml:space="preserve">разработаны на основе рабочих программ профессиональных модулей и рабочей программы по практике по специальности </w:t>
      </w:r>
      <w:r w:rsidR="00DE5E4B" w:rsidRPr="00DE5E4B">
        <w:rPr>
          <w:rFonts w:asciiTheme="majorBidi" w:hAnsiTheme="majorBidi" w:cstheme="majorBidi"/>
          <w:bCs/>
          <w:sz w:val="28"/>
          <w:szCs w:val="28"/>
        </w:rPr>
        <w:t xml:space="preserve">23.02.03 «ТЕХНИЧЕСКОЕ ОБСЛУЖИВАНИЕ И РЕМОНТ АВТОМОБИЛЬНОГО ТРАНСПОРТА» </w:t>
      </w:r>
      <w:r w:rsidR="00D94646" w:rsidRPr="00411E19">
        <w:rPr>
          <w:sz w:val="28"/>
          <w:szCs w:val="28"/>
        </w:rPr>
        <w:t>(базовой подготовки), в соответствии с Федеральным государственным образовательным стандартом среднего профессионального образования.</w:t>
      </w:r>
    </w:p>
    <w:p w:rsidR="00D94646" w:rsidRPr="00411E19" w:rsidRDefault="00D94646" w:rsidP="00D9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4646" w:rsidRPr="00411E19" w:rsidRDefault="00D94646" w:rsidP="00A94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3402" w:hanging="3402"/>
        <w:jc w:val="both"/>
        <w:rPr>
          <w:sz w:val="28"/>
          <w:szCs w:val="28"/>
        </w:rPr>
      </w:pPr>
      <w:r w:rsidRPr="00411E19">
        <w:rPr>
          <w:sz w:val="28"/>
          <w:szCs w:val="28"/>
        </w:rPr>
        <w:t xml:space="preserve">Организация-разработчик: Государственное автономное </w:t>
      </w:r>
      <w:r w:rsidR="00337D66" w:rsidRPr="00411E19">
        <w:rPr>
          <w:sz w:val="28"/>
          <w:szCs w:val="28"/>
        </w:rPr>
        <w:t>профессионально</w:t>
      </w:r>
      <w:r w:rsidR="00337D66">
        <w:rPr>
          <w:sz w:val="28"/>
          <w:szCs w:val="28"/>
        </w:rPr>
        <w:t xml:space="preserve">е </w:t>
      </w:r>
      <w:r w:rsidRPr="00411E19">
        <w:rPr>
          <w:sz w:val="28"/>
          <w:szCs w:val="28"/>
        </w:rPr>
        <w:t xml:space="preserve">образовательное учреждение Мурманской области «Мурманский строительный колледж им. Е.Н. </w:t>
      </w:r>
      <w:proofErr w:type="spellStart"/>
      <w:r w:rsidRPr="00411E19">
        <w:rPr>
          <w:sz w:val="28"/>
          <w:szCs w:val="28"/>
        </w:rPr>
        <w:t>Момота</w:t>
      </w:r>
      <w:proofErr w:type="spellEnd"/>
      <w:r w:rsidRPr="00411E19">
        <w:rPr>
          <w:sz w:val="28"/>
          <w:szCs w:val="28"/>
        </w:rPr>
        <w:t>» (ГА</w:t>
      </w:r>
      <w:r w:rsidR="00DE5E4B">
        <w:rPr>
          <w:sz w:val="28"/>
          <w:szCs w:val="28"/>
        </w:rPr>
        <w:t>П</w:t>
      </w:r>
      <w:r w:rsidRPr="00411E19">
        <w:rPr>
          <w:sz w:val="28"/>
          <w:szCs w:val="28"/>
        </w:rPr>
        <w:t xml:space="preserve">ОУ МО МСК им. Н.Е. </w:t>
      </w:r>
      <w:proofErr w:type="spellStart"/>
      <w:r w:rsidRPr="00411E19">
        <w:rPr>
          <w:sz w:val="28"/>
          <w:szCs w:val="28"/>
        </w:rPr>
        <w:t>Момота</w:t>
      </w:r>
      <w:proofErr w:type="spellEnd"/>
      <w:r w:rsidRPr="00411E19">
        <w:rPr>
          <w:sz w:val="28"/>
          <w:szCs w:val="28"/>
        </w:rPr>
        <w:t>).</w:t>
      </w:r>
    </w:p>
    <w:p w:rsidR="00D94646" w:rsidRPr="00411E19" w:rsidRDefault="00D94646" w:rsidP="00D9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 w:hanging="1843"/>
        <w:jc w:val="both"/>
        <w:rPr>
          <w:sz w:val="28"/>
          <w:szCs w:val="28"/>
        </w:rPr>
      </w:pPr>
    </w:p>
    <w:p w:rsidR="005255EF" w:rsidRPr="00411E19" w:rsidRDefault="00D94646" w:rsidP="00765F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 w:hanging="1843"/>
        <w:jc w:val="both"/>
        <w:rPr>
          <w:sz w:val="28"/>
          <w:szCs w:val="28"/>
        </w:rPr>
      </w:pPr>
      <w:r w:rsidRPr="00411E19">
        <w:rPr>
          <w:sz w:val="28"/>
          <w:szCs w:val="28"/>
        </w:rPr>
        <w:t>Разработчики:</w:t>
      </w:r>
      <w:r w:rsidRPr="00411E19">
        <w:rPr>
          <w:sz w:val="28"/>
          <w:szCs w:val="28"/>
        </w:rPr>
        <w:tab/>
      </w:r>
    </w:p>
    <w:p w:rsidR="00D94646" w:rsidRPr="00411E19" w:rsidRDefault="00D94646" w:rsidP="00D9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1843" w:hanging="1843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4646" w:rsidRPr="00411E19" w:rsidTr="00E2649F">
        <w:tc>
          <w:tcPr>
            <w:tcW w:w="4785" w:type="dxa"/>
            <w:shd w:val="clear" w:color="auto" w:fill="auto"/>
          </w:tcPr>
          <w:p w:rsidR="00D94646" w:rsidRPr="00411E19" w:rsidRDefault="00D94646" w:rsidP="00E26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411E19">
              <w:rPr>
                <w:sz w:val="28"/>
                <w:szCs w:val="28"/>
              </w:rPr>
              <w:t>Одобрена</w:t>
            </w:r>
          </w:p>
          <w:p w:rsidR="00D94646" w:rsidRPr="00411E19" w:rsidRDefault="00D94646" w:rsidP="00E2649F">
            <w:pPr>
              <w:spacing w:line="276" w:lineRule="auto"/>
              <w:rPr>
                <w:sz w:val="28"/>
                <w:szCs w:val="28"/>
              </w:rPr>
            </w:pPr>
            <w:r w:rsidRPr="00411E19">
              <w:rPr>
                <w:sz w:val="28"/>
                <w:szCs w:val="28"/>
              </w:rPr>
              <w:t>предметно-цикловой комиссией «</w:t>
            </w:r>
            <w:r w:rsidR="00337D66">
              <w:rPr>
                <w:sz w:val="28"/>
                <w:szCs w:val="28"/>
              </w:rPr>
              <w:t>_____________________________</w:t>
            </w:r>
            <w:r w:rsidRPr="00411E19">
              <w:rPr>
                <w:sz w:val="28"/>
                <w:szCs w:val="28"/>
              </w:rPr>
              <w:t>»</w:t>
            </w:r>
          </w:p>
          <w:p w:rsidR="00D94646" w:rsidRPr="00411E19" w:rsidRDefault="005255EF" w:rsidP="00E264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94646" w:rsidRPr="00411E1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D94646" w:rsidRPr="00411E19">
              <w:rPr>
                <w:sz w:val="28"/>
                <w:szCs w:val="28"/>
              </w:rPr>
              <w:t xml:space="preserve"> ________</w:t>
            </w:r>
            <w:r>
              <w:rPr>
                <w:sz w:val="28"/>
                <w:szCs w:val="28"/>
              </w:rPr>
              <w:t xml:space="preserve"> </w:t>
            </w:r>
          </w:p>
          <w:p w:rsidR="00D94646" w:rsidRPr="00411E19" w:rsidRDefault="00D94646" w:rsidP="00E2649F">
            <w:pPr>
              <w:spacing w:line="276" w:lineRule="auto"/>
              <w:rPr>
                <w:sz w:val="28"/>
                <w:szCs w:val="28"/>
              </w:rPr>
            </w:pPr>
            <w:r w:rsidRPr="00411E19">
              <w:rPr>
                <w:sz w:val="28"/>
                <w:szCs w:val="28"/>
              </w:rPr>
              <w:t xml:space="preserve">протокол № </w:t>
            </w:r>
            <w:r w:rsidR="00FE58C6">
              <w:rPr>
                <w:sz w:val="28"/>
                <w:szCs w:val="28"/>
              </w:rPr>
              <w:t>___</w:t>
            </w:r>
          </w:p>
          <w:p w:rsidR="00D94646" w:rsidRPr="00411E19" w:rsidRDefault="00D94646" w:rsidP="00FE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411E19">
              <w:rPr>
                <w:sz w:val="28"/>
                <w:szCs w:val="28"/>
              </w:rPr>
              <w:t>от «</w:t>
            </w:r>
            <w:r w:rsidR="00FE58C6">
              <w:rPr>
                <w:sz w:val="28"/>
                <w:szCs w:val="28"/>
              </w:rPr>
              <w:t>___</w:t>
            </w:r>
            <w:r w:rsidRPr="00411E19">
              <w:rPr>
                <w:sz w:val="28"/>
                <w:szCs w:val="28"/>
              </w:rPr>
              <w:t xml:space="preserve">» </w:t>
            </w:r>
            <w:r w:rsidR="00FE58C6">
              <w:rPr>
                <w:sz w:val="28"/>
                <w:szCs w:val="28"/>
              </w:rPr>
              <w:t>_____________</w:t>
            </w:r>
            <w:r w:rsidRPr="00411E19">
              <w:rPr>
                <w:sz w:val="28"/>
                <w:szCs w:val="28"/>
              </w:rPr>
              <w:t xml:space="preserve"> 201</w:t>
            </w:r>
            <w:r w:rsidR="00FE58C6">
              <w:rPr>
                <w:sz w:val="28"/>
                <w:szCs w:val="28"/>
              </w:rPr>
              <w:t>__</w:t>
            </w:r>
            <w:r w:rsidRPr="00411E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D94646" w:rsidRPr="00411E19" w:rsidRDefault="00D94646" w:rsidP="00E26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D94646" w:rsidRPr="00BF426C" w:rsidRDefault="00D94646" w:rsidP="00D94646">
      <w:pPr>
        <w:spacing w:line="276" w:lineRule="auto"/>
        <w:rPr>
          <w:b/>
        </w:rPr>
      </w:pPr>
    </w:p>
    <w:p w:rsidR="00FE58C6" w:rsidRPr="00A94C35" w:rsidRDefault="00FE58C6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FE58C6" w:rsidRPr="00A94C35" w:rsidRDefault="00FE58C6" w:rsidP="00FE58C6">
      <w:pPr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  <w:r w:rsidRPr="00A94C35"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042C19" w:rsidRDefault="00042C19" w:rsidP="00765F1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42C19">
        <w:rPr>
          <w:sz w:val="28"/>
          <w:szCs w:val="28"/>
          <w:lang w:eastAsia="ru-RU"/>
        </w:rPr>
        <w:t xml:space="preserve">Программа практики разработана в соответствии с действующим Федеральным Государственным образовательным стандартом среднего профессионального образования по специальности </w:t>
      </w:r>
      <w:r w:rsidR="00337D66" w:rsidRPr="00337D66">
        <w:rPr>
          <w:sz w:val="28"/>
          <w:szCs w:val="28"/>
          <w:lang w:eastAsia="ru-RU"/>
        </w:rPr>
        <w:t xml:space="preserve">23.02.03 «ТЕХНИЧЕСКОЕ ОБСЛУЖИВАНИЕ И РЕМОНТ АВТОМОБИЛЬНОГО ТРАНСПОРТА» </w:t>
      </w:r>
      <w:r w:rsidRPr="00042C19">
        <w:rPr>
          <w:sz w:val="28"/>
          <w:szCs w:val="28"/>
          <w:lang w:eastAsia="ru-RU"/>
        </w:rPr>
        <w:t>Приказом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</w:p>
    <w:p w:rsidR="00765F19" w:rsidRPr="00A94C35" w:rsidRDefault="00765F19" w:rsidP="00765F1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Целью учебной практики является приобретение обучающимися опыта практической работы по специальности (профессии).</w:t>
      </w:r>
    </w:p>
    <w:p w:rsidR="00765F19" w:rsidRPr="00A94C35" w:rsidRDefault="00765F19" w:rsidP="00765F1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Задачами учебной практики является:</w:t>
      </w:r>
    </w:p>
    <w:p w:rsidR="00765F19" w:rsidRPr="00A94C35" w:rsidRDefault="00765F19" w:rsidP="00765F1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- обучение трудовым приемам, операциям и способам выполнения трудовых процессов, характерных для соответствующей специальности (профессии) и необходимых для последующего освоения ими общих и профессиональных компетенций по избранной специальности (профессии);</w:t>
      </w:r>
    </w:p>
    <w:p w:rsidR="00765F19" w:rsidRPr="00A94C35" w:rsidRDefault="00765F19" w:rsidP="00765F1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- закрепление и совершенствование первоначальных практических профессиональных умений обучающихся.</w:t>
      </w:r>
    </w:p>
    <w:p w:rsidR="00FE58C6" w:rsidRPr="00A94C35" w:rsidRDefault="00FE58C6" w:rsidP="00765F1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Инструктаж студентов перед практикой проводится руководителем практики. Инструктаж включает:</w:t>
      </w:r>
    </w:p>
    <w:p w:rsidR="00FE58C6" w:rsidRPr="00A94C35" w:rsidRDefault="00FE58C6" w:rsidP="00A94C35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425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ознакомление с программой практики;</w:t>
      </w:r>
    </w:p>
    <w:p w:rsidR="00FE58C6" w:rsidRPr="00A94C35" w:rsidRDefault="00FE58C6" w:rsidP="00A94C35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425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выдача документов на практику;</w:t>
      </w:r>
    </w:p>
    <w:p w:rsidR="00FE58C6" w:rsidRPr="00A94C35" w:rsidRDefault="00FE58C6" w:rsidP="00A94C35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425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разъяснение порядка заполнения дневника по практике;</w:t>
      </w:r>
    </w:p>
    <w:p w:rsidR="00FE58C6" w:rsidRPr="00A94C35" w:rsidRDefault="00FE58C6" w:rsidP="00A94C35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425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разъяснение правил по соблюдению мер безопасности на предприятиях.</w:t>
      </w:r>
    </w:p>
    <w:p w:rsidR="00FE58C6" w:rsidRPr="00A94C35" w:rsidRDefault="00FE58C6" w:rsidP="00291A57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В период прохождения практики студент выполняет задание по програ</w:t>
      </w:r>
      <w:r w:rsidR="00765F19" w:rsidRPr="00A94C35">
        <w:rPr>
          <w:sz w:val="28"/>
          <w:szCs w:val="28"/>
          <w:lang w:eastAsia="ru-RU"/>
        </w:rPr>
        <w:t>мме практики, заполняет дневник</w:t>
      </w:r>
      <w:r w:rsidRPr="00A94C35">
        <w:rPr>
          <w:sz w:val="28"/>
          <w:szCs w:val="28"/>
          <w:lang w:eastAsia="ru-RU"/>
        </w:rPr>
        <w:t>. Результаты работы оформляются в виде отдельного отчета.</w:t>
      </w:r>
    </w:p>
    <w:p w:rsidR="00FE58C6" w:rsidRPr="00A94C35" w:rsidRDefault="00FE58C6" w:rsidP="00291A57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Студенты по окончании практики представляют отчет о выполнении программы практики с аттестационным листом по практике места прохождения практики. Отчет должен содержать полученный конкретный материал по практической дея</w:t>
      </w:r>
      <w:r w:rsidR="00765F19" w:rsidRPr="00A94C35">
        <w:rPr>
          <w:sz w:val="28"/>
          <w:szCs w:val="28"/>
          <w:lang w:eastAsia="ru-RU"/>
        </w:rPr>
        <w:t>тельности предприятия</w:t>
      </w:r>
      <w:r w:rsidRPr="00A94C35">
        <w:rPr>
          <w:sz w:val="28"/>
          <w:szCs w:val="28"/>
          <w:lang w:eastAsia="ru-RU"/>
        </w:rPr>
        <w:t xml:space="preserve">, объективную оценку существующей организации работы предприятия, его оснащенности, а </w:t>
      </w:r>
      <w:proofErr w:type="gramStart"/>
      <w:r w:rsidRPr="00A94C35">
        <w:rPr>
          <w:sz w:val="28"/>
          <w:szCs w:val="28"/>
          <w:lang w:eastAsia="ru-RU"/>
        </w:rPr>
        <w:t>так же</w:t>
      </w:r>
      <w:proofErr w:type="gramEnd"/>
      <w:r w:rsidRPr="00A94C35">
        <w:rPr>
          <w:sz w:val="28"/>
          <w:szCs w:val="28"/>
          <w:lang w:eastAsia="ru-RU"/>
        </w:rPr>
        <w:t xml:space="preserve"> выводы и рекомендации по повышению эффективности производственного процесса.</w:t>
      </w:r>
    </w:p>
    <w:p w:rsidR="00FE58C6" w:rsidRPr="00A94C35" w:rsidRDefault="00FE58C6" w:rsidP="00291A57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FE58C6" w:rsidRDefault="00FE58C6" w:rsidP="00291A57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94C35">
        <w:rPr>
          <w:sz w:val="28"/>
          <w:szCs w:val="28"/>
          <w:lang w:eastAsia="ru-RU"/>
        </w:rPr>
        <w:lastRenderedPageBreak/>
        <w:t>В период прохождения практики 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042C19" w:rsidRDefault="00042C19" w:rsidP="00042C19">
      <w:pPr>
        <w:rPr>
          <w:b/>
          <w:sz w:val="28"/>
          <w:szCs w:val="28"/>
          <w:lang w:eastAsia="ru-RU"/>
        </w:rPr>
      </w:pPr>
    </w:p>
    <w:p w:rsidR="001773DA" w:rsidRPr="008D3741" w:rsidRDefault="006B6D34" w:rsidP="006B6D3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 </w:t>
      </w:r>
      <w:r w:rsidR="001773DA" w:rsidRPr="008D3741">
        <w:rPr>
          <w:b/>
          <w:sz w:val="28"/>
          <w:szCs w:val="28"/>
          <w:lang w:eastAsia="ru-RU"/>
        </w:rPr>
        <w:t>Тематический план практики</w:t>
      </w:r>
    </w:p>
    <w:p w:rsidR="001773DA" w:rsidRDefault="0026467D" w:rsidP="00042C19">
      <w:pPr>
        <w:rPr>
          <w:b/>
          <w:sz w:val="28"/>
          <w:szCs w:val="28"/>
          <w:lang w:bidi="en-US"/>
        </w:rPr>
      </w:pPr>
      <w:r w:rsidRPr="0026467D">
        <w:rPr>
          <w:b/>
          <w:sz w:val="28"/>
          <w:szCs w:val="28"/>
          <w:lang w:bidi="en-US"/>
        </w:rPr>
        <w:t>2</w:t>
      </w:r>
      <w:r w:rsidR="005E33C0" w:rsidRPr="0026467D">
        <w:rPr>
          <w:b/>
          <w:sz w:val="28"/>
          <w:szCs w:val="28"/>
          <w:lang w:bidi="en-US"/>
        </w:rPr>
        <w:t xml:space="preserve"> курс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22"/>
        <w:gridCol w:w="14"/>
        <w:gridCol w:w="5102"/>
        <w:gridCol w:w="986"/>
        <w:gridCol w:w="6"/>
      </w:tblGrid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66" w:rsidRPr="00C4397B" w:rsidRDefault="00337D66" w:rsidP="00337D66">
            <w:pPr>
              <w:jc w:val="center"/>
              <w:rPr>
                <w:b/>
                <w:bCs/>
                <w:lang w:eastAsia="ru-RU"/>
              </w:rPr>
            </w:pPr>
            <w:r w:rsidRPr="00C4397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66" w:rsidRPr="00C4397B" w:rsidRDefault="00337D66" w:rsidP="00337D66">
            <w:pPr>
              <w:jc w:val="center"/>
              <w:rPr>
                <w:b/>
                <w:lang w:eastAsia="ru-RU"/>
              </w:rPr>
            </w:pPr>
            <w:r w:rsidRPr="00C4397B">
              <w:rPr>
                <w:b/>
                <w:lang w:eastAsia="ru-RU"/>
              </w:rPr>
              <w:t>Наименование ПМ,</w:t>
            </w:r>
          </w:p>
          <w:p w:rsidR="00337D66" w:rsidRPr="00C4397B" w:rsidRDefault="00337D66" w:rsidP="00337D66">
            <w:pPr>
              <w:jc w:val="center"/>
              <w:rPr>
                <w:b/>
                <w:lang w:eastAsia="ru-RU"/>
              </w:rPr>
            </w:pPr>
            <w:r w:rsidRPr="00C4397B">
              <w:rPr>
                <w:b/>
                <w:lang w:eastAsia="ru-RU"/>
              </w:rPr>
              <w:t>вид и тема практики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66" w:rsidRPr="00C4397B" w:rsidRDefault="00337D66" w:rsidP="00337D66">
            <w:pPr>
              <w:jc w:val="center"/>
              <w:rPr>
                <w:b/>
                <w:lang w:eastAsia="ru-RU"/>
              </w:rPr>
            </w:pPr>
            <w:r w:rsidRPr="00C4397B">
              <w:rPr>
                <w:b/>
                <w:bCs/>
                <w:lang w:eastAsia="ru-RU"/>
              </w:rPr>
              <w:t>Виды работ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66" w:rsidRPr="00C4397B" w:rsidRDefault="00337D66" w:rsidP="00337D66">
            <w:pPr>
              <w:jc w:val="center"/>
              <w:rPr>
                <w:b/>
                <w:lang w:eastAsia="ru-RU"/>
              </w:rPr>
            </w:pPr>
            <w:r w:rsidRPr="00C4397B">
              <w:rPr>
                <w:b/>
                <w:lang w:eastAsia="ru-RU"/>
              </w:rPr>
              <w:t>Кол-во часов</w:t>
            </w:r>
          </w:p>
        </w:tc>
      </w:tr>
      <w:tr w:rsidR="00337D66" w:rsidRPr="00C4397B" w:rsidTr="00337D66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ПМ 03 «</w:t>
            </w:r>
            <w:r w:rsidRPr="008B468C">
              <w:rPr>
                <w:b/>
                <w:bCs/>
                <w:lang w:eastAsia="ru-RU"/>
              </w:rPr>
              <w:t>Выполнение работ по профессии «Слесарь по ремонту автомобилей</w:t>
            </w:r>
            <w:r w:rsidRPr="00C4397B">
              <w:rPr>
                <w:b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5F2EF3" w:rsidRDefault="00337D66" w:rsidP="00337D66">
            <w:pPr>
              <w:jc w:val="center"/>
              <w:rPr>
                <w:b/>
                <w:color w:val="FF0000"/>
                <w:lang w:eastAsia="ru-RU"/>
              </w:rPr>
            </w:pPr>
          </w:p>
        </w:tc>
      </w:tr>
      <w:tr w:rsidR="00337D66" w:rsidRPr="00C4397B" w:rsidTr="00337D66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rPr>
                <w:b/>
                <w:lang w:eastAsia="ru-RU"/>
              </w:rPr>
            </w:pPr>
            <w:r w:rsidRPr="00C4397B">
              <w:rPr>
                <w:b/>
                <w:lang w:eastAsia="ru-RU"/>
              </w:rPr>
              <w:t xml:space="preserve">Учебная практика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144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Тема 3.01. </w:t>
            </w:r>
            <w:r w:rsidRPr="00847048">
              <w:rPr>
                <w:lang w:eastAsia="ru-RU"/>
              </w:rPr>
              <w:t>Материаловедение и слесарное дело</w:t>
            </w:r>
          </w:p>
        </w:tc>
        <w:tc>
          <w:tcPr>
            <w:tcW w:w="5102" w:type="dxa"/>
          </w:tcPr>
          <w:p w:rsidR="00337D66" w:rsidRPr="00A77FC0" w:rsidRDefault="00337D66" w:rsidP="00337D66">
            <w:pPr>
              <w:shd w:val="clear" w:color="auto" w:fill="FFFFFF"/>
              <w:ind w:left="12"/>
              <w:rPr>
                <w:sz w:val="23"/>
                <w:szCs w:val="23"/>
              </w:rPr>
            </w:pPr>
            <w:r w:rsidRPr="00A77FC0">
              <w:rPr>
                <w:color w:val="000000"/>
                <w:spacing w:val="1"/>
                <w:sz w:val="23"/>
                <w:szCs w:val="23"/>
              </w:rPr>
              <w:t>Разметка плоскостная. Разметка листовой</w:t>
            </w:r>
            <w:r w:rsidRPr="00A77FC0">
              <w:rPr>
                <w:sz w:val="23"/>
                <w:szCs w:val="23"/>
              </w:rPr>
              <w:t>, полосовой стали. Нанесение рисок</w:t>
            </w:r>
            <w:r w:rsidRPr="00A77FC0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77FC0">
              <w:rPr>
                <w:color w:val="000000"/>
                <w:spacing w:val="3"/>
                <w:sz w:val="23"/>
                <w:szCs w:val="23"/>
              </w:rPr>
              <w:t>Керненне</w:t>
            </w:r>
            <w:proofErr w:type="spellEnd"/>
            <w:r w:rsidRPr="00A77FC0">
              <w:rPr>
                <w:color w:val="000000"/>
                <w:spacing w:val="3"/>
                <w:sz w:val="23"/>
                <w:szCs w:val="23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337D66" w:rsidRPr="00A77FC0" w:rsidRDefault="00337D66" w:rsidP="00337D66">
            <w:pPr>
              <w:shd w:val="clear" w:color="auto" w:fill="FFFFFF"/>
              <w:ind w:left="12"/>
              <w:rPr>
                <w:color w:val="000000"/>
                <w:spacing w:val="1"/>
                <w:sz w:val="23"/>
                <w:szCs w:val="23"/>
              </w:rPr>
            </w:pP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Разметка контуров деталей с отсчетом размеров от кромки заготовки и от осевых линий. Разметка контуров </w:t>
            </w:r>
            <w:r w:rsidRPr="00A77FC0">
              <w:rPr>
                <w:color w:val="000000"/>
                <w:spacing w:val="2"/>
                <w:sz w:val="23"/>
                <w:szCs w:val="23"/>
              </w:rPr>
              <w:t xml:space="preserve">деталей по шаблонам. </w:t>
            </w:r>
            <w:r w:rsidRPr="00A77FC0">
              <w:rPr>
                <w:sz w:val="23"/>
                <w:szCs w:val="23"/>
              </w:rPr>
              <w:t>Подготовка металла к последующей обработке.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rPr>
          <w:trHeight w:val="35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337D66" w:rsidRPr="00A77FC0" w:rsidRDefault="00337D66" w:rsidP="00337D66">
            <w:pPr>
              <w:shd w:val="clear" w:color="auto" w:fill="FFFFFF"/>
              <w:ind w:left="11"/>
              <w:rPr>
                <w:sz w:val="23"/>
                <w:szCs w:val="23"/>
              </w:rPr>
            </w:pPr>
            <w:r w:rsidRPr="00A77FC0">
              <w:rPr>
                <w:color w:val="000000"/>
                <w:sz w:val="23"/>
                <w:szCs w:val="23"/>
              </w:rPr>
              <w:t xml:space="preserve">Рубка металла. </w:t>
            </w:r>
            <w:r w:rsidRPr="00A77FC0">
              <w:rPr>
                <w:sz w:val="23"/>
                <w:szCs w:val="23"/>
              </w:rPr>
              <w:t xml:space="preserve">Рубка металла по разметочным рискам. </w:t>
            </w: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Рубка материала по уровню губок тисков, по разметочным </w:t>
            </w:r>
            <w:r w:rsidRPr="00A77FC0">
              <w:rPr>
                <w:bCs/>
                <w:color w:val="000000"/>
                <w:spacing w:val="-10"/>
                <w:sz w:val="23"/>
                <w:szCs w:val="23"/>
              </w:rPr>
              <w:t xml:space="preserve">рискам. </w:t>
            </w: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Рубка материала по разметочным </w:t>
            </w:r>
            <w:r w:rsidRPr="00A77FC0">
              <w:rPr>
                <w:bCs/>
                <w:color w:val="000000"/>
                <w:spacing w:val="-10"/>
                <w:sz w:val="23"/>
                <w:szCs w:val="23"/>
              </w:rPr>
              <w:t xml:space="preserve">рискам на плите.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337D66" w:rsidRPr="00A77FC0" w:rsidRDefault="00337D66" w:rsidP="00337D66">
            <w:pPr>
              <w:shd w:val="clear" w:color="auto" w:fill="FFFFFF"/>
              <w:ind w:left="11"/>
              <w:rPr>
                <w:color w:val="000000"/>
                <w:sz w:val="23"/>
                <w:szCs w:val="23"/>
              </w:rPr>
            </w:pPr>
            <w:r w:rsidRPr="00A77FC0">
              <w:rPr>
                <w:bCs/>
                <w:color w:val="000000"/>
                <w:spacing w:val="-1"/>
                <w:sz w:val="23"/>
                <w:szCs w:val="23"/>
              </w:rPr>
              <w:t xml:space="preserve">Прорубание </w:t>
            </w:r>
            <w:r w:rsidRPr="00A77FC0">
              <w:rPr>
                <w:color w:val="000000"/>
                <w:spacing w:val="-1"/>
                <w:sz w:val="23"/>
                <w:szCs w:val="23"/>
              </w:rPr>
              <w:t xml:space="preserve">канавок при помощи </w:t>
            </w:r>
            <w:proofErr w:type="spellStart"/>
            <w:r w:rsidRPr="00A77FC0">
              <w:rPr>
                <w:color w:val="000000"/>
                <w:spacing w:val="-1"/>
                <w:sz w:val="23"/>
                <w:szCs w:val="23"/>
              </w:rPr>
              <w:t>канавочника</w:t>
            </w:r>
            <w:proofErr w:type="spellEnd"/>
            <w:r w:rsidRPr="00A77FC0">
              <w:rPr>
                <w:color w:val="000000"/>
                <w:spacing w:val="-1"/>
                <w:sz w:val="23"/>
                <w:szCs w:val="23"/>
              </w:rPr>
              <w:t>.</w:t>
            </w:r>
            <w:r w:rsidRPr="00A77FC0">
              <w:rPr>
                <w:sz w:val="23"/>
                <w:szCs w:val="23"/>
              </w:rPr>
              <w:t xml:space="preserve"> Правка и гибка металла различной толщины. Гибка круглого металла. </w:t>
            </w: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Гибка медных шин на заданный угол. Гибка изоляционных материалов. </w:t>
            </w:r>
            <w:r w:rsidRPr="00A77FC0">
              <w:rPr>
                <w:color w:val="000000"/>
                <w:sz w:val="23"/>
                <w:szCs w:val="23"/>
              </w:rPr>
              <w:t>Правка обмоточных проводов круглого, прямоугольного сечений.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337D66" w:rsidRPr="00A77FC0" w:rsidRDefault="00337D66" w:rsidP="00337D66">
            <w:pPr>
              <w:shd w:val="clear" w:color="auto" w:fill="FFFFFF"/>
              <w:ind w:left="12"/>
              <w:rPr>
                <w:color w:val="000000"/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 xml:space="preserve">Резка полосовой и листовой стали по разметочным рискам ручной ножовкой. Резка круглого металла ручной ножовкой по заданным размерам. Резка металла ручными ножницами.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337D66" w:rsidRPr="00A77FC0" w:rsidRDefault="00337D66" w:rsidP="00337D66">
            <w:pPr>
              <w:shd w:val="clear" w:color="auto" w:fill="FFFFFF"/>
              <w:ind w:left="12"/>
              <w:rPr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>Резка труб труборезом. Опиливание металла. Опиливание широких поверхностей. Опиливание параллельных поверхностей. Опиливание поверхностей, расположенных под углом 90</w:t>
            </w:r>
            <w:r w:rsidRPr="00A77FC0">
              <w:rPr>
                <w:sz w:val="23"/>
                <w:szCs w:val="23"/>
                <w:vertAlign w:val="superscript"/>
              </w:rPr>
              <w:t>0</w:t>
            </w:r>
            <w:r w:rsidRPr="00A77FC0">
              <w:rPr>
                <w:sz w:val="23"/>
                <w:szCs w:val="23"/>
              </w:rPr>
              <w:t>. Опиливание металла под заданный размер.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337D66" w:rsidRPr="00A77FC0" w:rsidRDefault="00337D66" w:rsidP="00337D66">
            <w:pPr>
              <w:shd w:val="clear" w:color="auto" w:fill="FFFFFF"/>
              <w:ind w:left="11"/>
              <w:rPr>
                <w:b/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 xml:space="preserve">Сверление. Подготовка станка к работе. Сверление отверстий по разметке на вертикально-сверлильном станке. </w:t>
            </w:r>
            <w:r w:rsidRPr="00A77FC0">
              <w:rPr>
                <w:color w:val="000000"/>
                <w:spacing w:val="2"/>
                <w:sz w:val="23"/>
                <w:szCs w:val="23"/>
              </w:rPr>
              <w:t xml:space="preserve">Сверление сквозных </w:t>
            </w: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отверстий по разметке и кондуктору.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A77FC0" w:rsidRDefault="00337D66" w:rsidP="00337D66">
            <w:pPr>
              <w:shd w:val="clear" w:color="auto" w:fill="FFFFFF"/>
              <w:ind w:left="11"/>
              <w:rPr>
                <w:sz w:val="23"/>
                <w:szCs w:val="23"/>
              </w:rPr>
            </w:pP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Сверление глухих отверстий с применением упоров, мерных линеек, лимбов и </w:t>
            </w:r>
            <w:r w:rsidRPr="00A77FC0">
              <w:rPr>
                <w:color w:val="000000"/>
                <w:spacing w:val="2"/>
                <w:sz w:val="23"/>
                <w:szCs w:val="23"/>
              </w:rPr>
              <w:t xml:space="preserve">т.п. Рассверливание отверстий. </w:t>
            </w:r>
            <w:r w:rsidRPr="00A77FC0">
              <w:rPr>
                <w:sz w:val="23"/>
                <w:szCs w:val="23"/>
              </w:rPr>
              <w:t xml:space="preserve">Обработка отверстий. </w:t>
            </w:r>
            <w:proofErr w:type="spellStart"/>
            <w:r w:rsidRPr="00A77FC0">
              <w:rPr>
                <w:sz w:val="23"/>
                <w:szCs w:val="23"/>
              </w:rPr>
              <w:t>Зенкование</w:t>
            </w:r>
            <w:proofErr w:type="spellEnd"/>
            <w:r w:rsidRPr="00A77FC0">
              <w:rPr>
                <w:sz w:val="23"/>
                <w:szCs w:val="23"/>
              </w:rPr>
              <w:t xml:space="preserve"> развертывание отверстий. Развертывание сквозных отверстий с помощью механизированного инструмента. </w:t>
            </w:r>
            <w:proofErr w:type="spellStart"/>
            <w:r w:rsidRPr="00A77FC0">
              <w:rPr>
                <w:sz w:val="23"/>
                <w:szCs w:val="23"/>
              </w:rPr>
              <w:t>Зенкование</w:t>
            </w:r>
            <w:proofErr w:type="spellEnd"/>
            <w:r w:rsidRPr="00A77FC0">
              <w:rPr>
                <w:sz w:val="23"/>
                <w:szCs w:val="23"/>
              </w:rPr>
              <w:t xml:space="preserve"> под головку болта.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A77FC0" w:rsidRDefault="00337D66" w:rsidP="00337D66">
            <w:pPr>
              <w:tabs>
                <w:tab w:val="left" w:pos="708"/>
              </w:tabs>
              <w:rPr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 xml:space="preserve"> Нарезание наружной и внутренней резьбы. </w:t>
            </w:r>
            <w:r w:rsidRPr="00A77FC0">
              <w:rPr>
                <w:bCs/>
                <w:sz w:val="23"/>
                <w:szCs w:val="23"/>
              </w:rPr>
              <w:t>Нарезание резьбы в сквозных и глухих отверстиях. Нарезание наружной резьбы.</w:t>
            </w:r>
            <w:r w:rsidRPr="00A77FC0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C4397B" w:rsidTr="00337D6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A77FC0" w:rsidRDefault="00337D66" w:rsidP="00337D66">
            <w:pPr>
              <w:tabs>
                <w:tab w:val="left" w:pos="708"/>
              </w:tabs>
              <w:rPr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 xml:space="preserve">Сборка разъёмных соединений. Соединение деталей болтами и винтами. Затяжка болтов и гаек в групповых соединениях. Сборка </w:t>
            </w:r>
            <w:r w:rsidRPr="00A77FC0">
              <w:rPr>
                <w:sz w:val="23"/>
                <w:szCs w:val="23"/>
              </w:rPr>
              <w:lastRenderedPageBreak/>
              <w:t>неразъёмных соединений. Склеивание.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03519C" w:rsidRDefault="00337D66" w:rsidP="00337D66">
            <w:pPr>
              <w:tabs>
                <w:tab w:val="left" w:pos="708"/>
              </w:tabs>
              <w:rPr>
                <w:bCs/>
                <w:sz w:val="23"/>
                <w:szCs w:val="23"/>
              </w:rPr>
            </w:pPr>
            <w:r w:rsidRPr="00A77FC0">
              <w:rPr>
                <w:bCs/>
                <w:sz w:val="23"/>
                <w:szCs w:val="23"/>
              </w:rPr>
              <w:t>Соединение методом клёпки. Подготовка деталей к клёпке. Изготовление заклепок с полукруглой и плоской головкой. Выполнение ручной клёпки заклёпками с полукруглыми и потайными головками. Применение механизированной клепки.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F75E62" w:rsidRDefault="00337D66" w:rsidP="00337D66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>Выполнение комплексной работы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Default="00337D66" w:rsidP="00337D66">
            <w:pPr>
              <w:rPr>
                <w:lang w:eastAsia="ru-RU"/>
              </w:rPr>
            </w:pPr>
            <w:r w:rsidRPr="00847048">
              <w:rPr>
                <w:lang w:eastAsia="ru-RU"/>
              </w:rPr>
              <w:t>Тема 3.2.  Устройство, техническое обслуживание и ремонт автомобилей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0F0E83" w:rsidRDefault="00337D66" w:rsidP="00337D66">
            <w:pPr>
              <w:jc w:val="center"/>
              <w:rPr>
                <w:b/>
                <w:lang w:eastAsia="ru-RU"/>
              </w:rPr>
            </w:pP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3.2.1. Демонтажно-монтажные работы</w:t>
            </w:r>
          </w:p>
        </w:tc>
        <w:tc>
          <w:tcPr>
            <w:tcW w:w="5102" w:type="dxa"/>
          </w:tcPr>
          <w:p w:rsidR="00337D66" w:rsidRPr="00C4397B" w:rsidRDefault="00337D66" w:rsidP="00337D66">
            <w:r>
              <w:t xml:space="preserve">1. </w:t>
            </w:r>
            <w:r>
              <w:rPr>
                <w:lang w:eastAsia="ru-RU"/>
              </w:rPr>
              <w:t>Притирка клапанов, топливных краников, штуцеров.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 xml:space="preserve">2. </w:t>
            </w:r>
            <w:r w:rsidRPr="00F06040">
              <w:t>Разборка и сборка двигателей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 xml:space="preserve">3. </w:t>
            </w:r>
            <w:r w:rsidRPr="00F06040">
              <w:t>Разборка и сборка двигателей</w:t>
            </w:r>
            <w: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>4.</w:t>
            </w:r>
            <w:r w:rsidRPr="00FC2314">
              <w:t xml:space="preserve"> Разборка и сборка</w:t>
            </w:r>
            <w:r>
              <w:t xml:space="preserve"> приборов системы питания.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>5.</w:t>
            </w:r>
            <w:r w:rsidRPr="00FC2314">
              <w:t>Разборка и сборка</w:t>
            </w:r>
            <w:r>
              <w:t xml:space="preserve"> приборов электрооборудования.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 w:rsidRPr="00C4397B"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>6.</w:t>
            </w:r>
            <w:r w:rsidRPr="00FC2314">
              <w:t>Разборка и сборка</w:t>
            </w:r>
            <w:r>
              <w:t xml:space="preserve"> сцепления и карданной передачи.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>7.</w:t>
            </w:r>
            <w:r w:rsidRPr="00FC2314">
              <w:t>Разборка и сборка</w:t>
            </w:r>
            <w:r>
              <w:t xml:space="preserve"> задних и средних мостов.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>8.</w:t>
            </w:r>
            <w:r w:rsidRPr="00FC2314">
              <w:t>Разборка и сборка</w:t>
            </w:r>
            <w:r>
              <w:t xml:space="preserve"> передних мостов.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>9.</w:t>
            </w:r>
            <w:r w:rsidRPr="00FC2314">
              <w:t>Разборка и сборка</w:t>
            </w:r>
            <w:r>
              <w:t xml:space="preserve"> рулевых механизмов.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>10.</w:t>
            </w:r>
            <w:r w:rsidRPr="00FC2314">
              <w:t>Разборка и сборка</w:t>
            </w:r>
            <w:r>
              <w:t xml:space="preserve"> </w:t>
            </w:r>
            <w:r w:rsidRPr="00801482">
              <w:t>рулевых</w:t>
            </w:r>
            <w:r>
              <w:t xml:space="preserve"> приводов.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>11.</w:t>
            </w:r>
            <w:r w:rsidRPr="00FC2314">
              <w:t>Разборка и сборка</w:t>
            </w:r>
            <w:r>
              <w:t xml:space="preserve"> приборов и механизмов пневматических тормозов.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C4397B" w:rsidTr="0033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47780D" w:rsidRDefault="00337D66" w:rsidP="00337D66">
            <w:pPr>
              <w:pStyle w:val="a3"/>
              <w:numPr>
                <w:ilvl w:val="0"/>
                <w:numId w:val="28"/>
              </w:numPr>
              <w:tabs>
                <w:tab w:val="left" w:pos="34"/>
                <w:tab w:val="left" w:pos="1452"/>
              </w:tabs>
              <w:ind w:left="0" w:right="33" w:firstLine="0"/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C4397B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02" w:type="dxa"/>
          </w:tcPr>
          <w:p w:rsidR="00337D66" w:rsidRPr="00C4397B" w:rsidRDefault="00337D66" w:rsidP="00337D66">
            <w:r>
              <w:t>12.</w:t>
            </w:r>
            <w:r w:rsidRPr="00FC2314">
              <w:t>Разборка и сборка</w:t>
            </w:r>
            <w:r>
              <w:t xml:space="preserve"> </w:t>
            </w:r>
            <w:r w:rsidRPr="00801482">
              <w:t>пр</w:t>
            </w:r>
            <w:r>
              <w:t>иборов и механизмов гидравлических</w:t>
            </w:r>
            <w:r w:rsidRPr="00801482">
              <w:t xml:space="preserve"> тормозов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rPr>
                <w:lang w:eastAsia="ru-RU"/>
              </w:rPr>
            </w:pPr>
            <w:r w:rsidRPr="00393485">
              <w:rPr>
                <w:lang w:eastAsia="ru-RU"/>
              </w:rPr>
              <w:t>Производственная практика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93485">
              <w:rPr>
                <w:lang w:eastAsia="ru-RU"/>
              </w:rPr>
              <w:t>3.2.2. Устройство, техническое обслуживание и ремонт автомобилей</w:t>
            </w:r>
          </w:p>
        </w:tc>
        <w:tc>
          <w:tcPr>
            <w:tcW w:w="5116" w:type="dxa"/>
            <w:gridSpan w:val="2"/>
          </w:tcPr>
          <w:p w:rsidR="00337D66" w:rsidRPr="00393485" w:rsidRDefault="00337D66" w:rsidP="00337D66">
            <w:r w:rsidRPr="00393485">
              <w:rPr>
                <w:bCs/>
              </w:rPr>
              <w:t>Работа на рабочих местах на постах диагностики, контрольно-технического пункта.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</w:tcPr>
          <w:p w:rsidR="00337D66" w:rsidRPr="00393485" w:rsidRDefault="00337D66" w:rsidP="00337D66">
            <w:r w:rsidRPr="00393485">
              <w:rPr>
                <w:bCs/>
              </w:rPr>
              <w:t>Работа на участках ежедневного обслуживания (ЕО)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</w:tcPr>
          <w:p w:rsidR="00337D66" w:rsidRPr="00393485" w:rsidRDefault="00337D66" w:rsidP="00337D66">
            <w:r w:rsidRPr="00393485">
              <w:rPr>
                <w:bCs/>
              </w:rPr>
              <w:t xml:space="preserve">Работа на рабочих местах на постах технического обслуживания № </w:t>
            </w:r>
            <w:proofErr w:type="gramStart"/>
            <w:r w:rsidRPr="00393485">
              <w:rPr>
                <w:bCs/>
              </w:rPr>
              <w:t>1( ТО</w:t>
            </w:r>
            <w:proofErr w:type="gramEnd"/>
            <w:r w:rsidRPr="00393485">
              <w:rPr>
                <w:bCs/>
              </w:rPr>
              <w:t>-1)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</w:tcPr>
          <w:p w:rsidR="00337D66" w:rsidRPr="00393485" w:rsidRDefault="00337D66" w:rsidP="00337D66">
            <w:pPr>
              <w:rPr>
                <w:bCs/>
              </w:rPr>
            </w:pPr>
            <w:r w:rsidRPr="00393485">
              <w:rPr>
                <w:bCs/>
              </w:rPr>
              <w:t xml:space="preserve">Работа на рабочих местах на постах технического обслуживания № </w:t>
            </w:r>
            <w:proofErr w:type="gramStart"/>
            <w:r w:rsidRPr="00393485">
              <w:rPr>
                <w:bCs/>
              </w:rPr>
              <w:t>2( ТО</w:t>
            </w:r>
            <w:proofErr w:type="gramEnd"/>
            <w:r w:rsidRPr="00393485">
              <w:rPr>
                <w:bCs/>
              </w:rPr>
              <w:t>-2)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</w:tcPr>
          <w:p w:rsidR="00337D66" w:rsidRPr="00393485" w:rsidRDefault="00337D66" w:rsidP="00337D66">
            <w:pPr>
              <w:rPr>
                <w:bCs/>
              </w:rPr>
            </w:pPr>
            <w:r w:rsidRPr="00393485">
              <w:t>Ремонт деталей кривошипно-шатунного механизма.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r w:rsidRPr="00393485">
              <w:t>Ремонт деталей газораспределительного механизма.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r w:rsidRPr="00393485">
              <w:t>Ремонт деталей системы охлаждения и смазки.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r w:rsidRPr="00393485">
              <w:t>Ремонт механизмов и деталей трансмиссии.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r w:rsidRPr="00393485">
              <w:t>Ремонт механизмов управления.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r w:rsidRPr="00393485">
              <w:t>Ремонт деталей ходовой части.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r w:rsidRPr="00393485">
              <w:t>Ремонт автомобильных шин.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  <w:tr w:rsidR="00337D66" w:rsidRPr="00393485" w:rsidTr="00337D66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pStyle w:val="a3"/>
              <w:numPr>
                <w:ilvl w:val="0"/>
                <w:numId w:val="29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suppressAutoHyphens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r>
              <w:t>Защита отчета о практике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6" w:rsidRPr="00393485" w:rsidRDefault="00337D66" w:rsidP="00337D66">
            <w:pPr>
              <w:jc w:val="center"/>
              <w:rPr>
                <w:lang w:eastAsia="ru-RU"/>
              </w:rPr>
            </w:pPr>
            <w:r w:rsidRPr="00393485">
              <w:rPr>
                <w:lang w:eastAsia="ru-RU"/>
              </w:rPr>
              <w:t>6</w:t>
            </w:r>
          </w:p>
        </w:tc>
      </w:tr>
    </w:tbl>
    <w:p w:rsidR="00337D66" w:rsidRPr="0026467D" w:rsidRDefault="00337D66" w:rsidP="00042C19">
      <w:pPr>
        <w:rPr>
          <w:b/>
          <w:sz w:val="28"/>
          <w:szCs w:val="28"/>
          <w:lang w:bidi="en-US"/>
        </w:rPr>
      </w:pPr>
    </w:p>
    <w:p w:rsidR="006B6D34" w:rsidRDefault="006B6D34" w:rsidP="007265F7">
      <w:pPr>
        <w:pStyle w:val="a3"/>
        <w:spacing w:before="120" w:after="120" w:line="276" w:lineRule="auto"/>
        <w:ind w:left="0"/>
        <w:jc w:val="center"/>
        <w:rPr>
          <w:b/>
          <w:sz w:val="28"/>
          <w:szCs w:val="28"/>
          <w:lang w:eastAsia="ru-RU"/>
        </w:rPr>
      </w:pPr>
    </w:p>
    <w:p w:rsidR="005978E6" w:rsidRPr="00A94C35" w:rsidRDefault="00A94C35" w:rsidP="007265F7">
      <w:pPr>
        <w:pStyle w:val="a3"/>
        <w:spacing w:before="120" w:after="120" w:line="276" w:lineRule="auto"/>
        <w:ind w:left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 </w:t>
      </w:r>
      <w:r w:rsidR="005978E6" w:rsidRPr="00A94C35">
        <w:rPr>
          <w:b/>
          <w:sz w:val="28"/>
          <w:szCs w:val="28"/>
          <w:lang w:eastAsia="ru-RU"/>
        </w:rPr>
        <w:t>Методические рекомендации</w:t>
      </w:r>
    </w:p>
    <w:p w:rsidR="005978E6" w:rsidRDefault="005978E6" w:rsidP="007265F7">
      <w:pPr>
        <w:pStyle w:val="a3"/>
        <w:spacing w:before="120" w:after="120" w:line="276" w:lineRule="auto"/>
        <w:ind w:left="0"/>
        <w:jc w:val="center"/>
        <w:rPr>
          <w:b/>
          <w:sz w:val="28"/>
          <w:szCs w:val="28"/>
          <w:lang w:eastAsia="ru-RU"/>
        </w:rPr>
      </w:pPr>
      <w:r w:rsidRPr="00A94C35">
        <w:rPr>
          <w:b/>
          <w:sz w:val="28"/>
          <w:szCs w:val="28"/>
          <w:lang w:eastAsia="ru-RU"/>
        </w:rPr>
        <w:t>по составлению отчета по прохождению практики</w:t>
      </w:r>
    </w:p>
    <w:p w:rsidR="005978E6" w:rsidRPr="00BC1711" w:rsidRDefault="005978E6" w:rsidP="005978E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lastRenderedPageBreak/>
        <w:t xml:space="preserve">В период прохождения практики </w:t>
      </w:r>
      <w:r>
        <w:rPr>
          <w:rFonts w:asciiTheme="majorBidi" w:hAnsiTheme="majorBidi" w:cstheme="majorBidi"/>
          <w:sz w:val="28"/>
          <w:szCs w:val="28"/>
        </w:rPr>
        <w:t>студентами</w:t>
      </w:r>
      <w:r w:rsidRPr="00BC1711">
        <w:rPr>
          <w:rFonts w:asciiTheme="majorBidi" w:hAnsiTheme="majorBidi" w:cstheme="majorBidi"/>
          <w:sz w:val="28"/>
          <w:szCs w:val="28"/>
        </w:rPr>
        <w:t xml:space="preserve"> </w:t>
      </w:r>
      <w:r w:rsidRPr="006B6D34">
        <w:rPr>
          <w:rFonts w:asciiTheme="majorBidi" w:hAnsiTheme="majorBidi" w:cstheme="majorBidi"/>
          <w:color w:val="FF0000"/>
          <w:sz w:val="28"/>
          <w:szCs w:val="28"/>
        </w:rPr>
        <w:t>ведется дневник практики</w:t>
      </w:r>
      <w:r w:rsidRPr="00BC1711">
        <w:rPr>
          <w:rFonts w:asciiTheme="majorBidi" w:hAnsiTheme="majorBidi" w:cstheme="majorBidi"/>
          <w:sz w:val="28"/>
          <w:szCs w:val="28"/>
        </w:rPr>
        <w:t xml:space="preserve">. По результатам практики </w:t>
      </w:r>
      <w:r w:rsidRPr="006B6D34">
        <w:rPr>
          <w:rFonts w:asciiTheme="majorBidi" w:hAnsiTheme="majorBidi" w:cstheme="majorBidi"/>
          <w:color w:val="FF0000"/>
          <w:sz w:val="28"/>
          <w:szCs w:val="28"/>
        </w:rPr>
        <w:t>составляется отчет</w:t>
      </w:r>
      <w:r w:rsidRPr="00BC1711">
        <w:rPr>
          <w:rFonts w:asciiTheme="majorBidi" w:hAnsiTheme="majorBidi" w:cstheme="majorBidi"/>
          <w:sz w:val="28"/>
          <w:szCs w:val="28"/>
        </w:rPr>
        <w:t xml:space="preserve">, который утверждается </w:t>
      </w:r>
      <w:r w:rsidR="00E2649F">
        <w:rPr>
          <w:rFonts w:asciiTheme="majorBidi" w:hAnsiTheme="majorBidi" w:cstheme="majorBidi"/>
          <w:sz w:val="28"/>
          <w:szCs w:val="28"/>
        </w:rPr>
        <w:t xml:space="preserve">руководителем практики от </w:t>
      </w:r>
      <w:r w:rsidRPr="00BC1711">
        <w:rPr>
          <w:rFonts w:asciiTheme="majorBidi" w:hAnsiTheme="majorBidi" w:cstheme="majorBidi"/>
          <w:sz w:val="28"/>
          <w:szCs w:val="28"/>
        </w:rPr>
        <w:t>организаци</w:t>
      </w:r>
      <w:r w:rsidR="00E2649F">
        <w:rPr>
          <w:rFonts w:asciiTheme="majorBidi" w:hAnsiTheme="majorBidi" w:cstheme="majorBidi"/>
          <w:sz w:val="28"/>
          <w:szCs w:val="28"/>
        </w:rPr>
        <w:t>и</w:t>
      </w:r>
      <w:r w:rsidRPr="00BC1711">
        <w:rPr>
          <w:rFonts w:asciiTheme="majorBidi" w:hAnsiTheme="majorBidi" w:cstheme="majorBidi"/>
          <w:sz w:val="28"/>
          <w:szCs w:val="28"/>
        </w:rPr>
        <w:t>.</w:t>
      </w:r>
    </w:p>
    <w:p w:rsidR="005978E6" w:rsidRPr="00BC1711" w:rsidRDefault="005978E6" w:rsidP="005978E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В качестве приложения к дневнику практики </w:t>
      </w:r>
      <w:r>
        <w:rPr>
          <w:rFonts w:asciiTheme="majorBidi" w:hAnsiTheme="majorBidi" w:cstheme="majorBidi"/>
          <w:sz w:val="28"/>
          <w:szCs w:val="28"/>
        </w:rPr>
        <w:t>студент</w:t>
      </w:r>
      <w:r w:rsidRPr="00BC1711">
        <w:rPr>
          <w:rFonts w:asciiTheme="majorBidi" w:hAnsiTheme="majorBidi" w:cstheme="majorBidi"/>
          <w:sz w:val="28"/>
          <w:szCs w:val="28"/>
        </w:rPr>
        <w:t xml:space="preserve">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5978E6" w:rsidRPr="00BC1711" w:rsidRDefault="005978E6" w:rsidP="005978E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467D">
        <w:rPr>
          <w:rFonts w:asciiTheme="majorBidi" w:hAnsiTheme="majorBidi" w:cstheme="majorBidi"/>
          <w:color w:val="FF0000"/>
          <w:sz w:val="28"/>
          <w:szCs w:val="28"/>
        </w:rPr>
        <w:t>По результатам практики руководителями практики от организации и от колледжа формируется аттестационный лист</w:t>
      </w:r>
      <w:r w:rsidRPr="00BC1711">
        <w:rPr>
          <w:rFonts w:asciiTheme="majorBidi" w:hAnsiTheme="majorBidi" w:cstheme="majorBidi"/>
          <w:sz w:val="28"/>
          <w:szCs w:val="28"/>
        </w:rPr>
        <w:t xml:space="preserve">, содержащий сведения об уровне освоения профессиональных компетенций, а также характеристика на </w:t>
      </w:r>
      <w:r>
        <w:rPr>
          <w:rFonts w:asciiTheme="majorBidi" w:hAnsiTheme="majorBidi" w:cstheme="majorBidi"/>
          <w:sz w:val="28"/>
          <w:szCs w:val="28"/>
        </w:rPr>
        <w:t>студента</w:t>
      </w:r>
      <w:r w:rsidRPr="00BC1711">
        <w:rPr>
          <w:rFonts w:asciiTheme="majorBidi" w:hAnsiTheme="majorBidi" w:cstheme="majorBidi"/>
          <w:sz w:val="28"/>
          <w:szCs w:val="28"/>
        </w:rPr>
        <w:t xml:space="preserve"> по освоению профессиональных компетенций в период прохождения практики.</w:t>
      </w:r>
    </w:p>
    <w:p w:rsidR="005978E6" w:rsidRPr="00BC1711" w:rsidRDefault="005978E6" w:rsidP="005978E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B6D34">
        <w:rPr>
          <w:rFonts w:asciiTheme="majorBidi" w:hAnsiTheme="majorBidi" w:cstheme="majorBidi"/>
          <w:color w:val="FF0000"/>
          <w:sz w:val="28"/>
          <w:szCs w:val="28"/>
        </w:rPr>
        <w:t xml:space="preserve">Практика завершается дифференцированным зачетом </w:t>
      </w:r>
      <w:r w:rsidRPr="00BC1711">
        <w:rPr>
          <w:rFonts w:asciiTheme="majorBidi" w:hAnsiTheme="majorBidi" w:cstheme="majorBidi"/>
          <w:sz w:val="28"/>
          <w:szCs w:val="28"/>
        </w:rPr>
        <w:t>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</w:t>
      </w:r>
      <w:r w:rsidR="007B7A52">
        <w:rPr>
          <w:rFonts w:asciiTheme="majorBidi" w:hAnsiTheme="majorBidi" w:cstheme="majorBidi"/>
          <w:sz w:val="28"/>
          <w:szCs w:val="28"/>
        </w:rPr>
        <w:t xml:space="preserve"> и</w:t>
      </w:r>
      <w:r w:rsidRPr="00BC1711">
        <w:rPr>
          <w:rFonts w:asciiTheme="majorBidi" w:hAnsiTheme="majorBidi" w:cstheme="majorBidi"/>
          <w:sz w:val="28"/>
          <w:szCs w:val="28"/>
        </w:rPr>
        <w:t xml:space="preserve">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5978E6" w:rsidRPr="00945193" w:rsidRDefault="005978E6" w:rsidP="007265F7">
      <w:pPr>
        <w:shd w:val="clear" w:color="auto" w:fill="FFFFFF"/>
        <w:spacing w:before="120" w:line="276" w:lineRule="auto"/>
        <w:ind w:firstLine="851"/>
        <w:jc w:val="both"/>
        <w:rPr>
          <w:sz w:val="28"/>
          <w:szCs w:val="28"/>
        </w:rPr>
      </w:pPr>
      <w:r w:rsidRPr="00945193">
        <w:rPr>
          <w:sz w:val="28"/>
          <w:szCs w:val="28"/>
        </w:rPr>
        <w:t>По окончании производственной практики студенты предоставляют руководителю практики следующие документы:</w:t>
      </w:r>
    </w:p>
    <w:p w:rsidR="005978E6" w:rsidRPr="0065514F" w:rsidRDefault="005978E6" w:rsidP="005978E6">
      <w:pPr>
        <w:numPr>
          <w:ilvl w:val="0"/>
          <w:numId w:val="1"/>
        </w:numPr>
        <w:tabs>
          <w:tab w:val="num" w:pos="360"/>
        </w:tabs>
        <w:spacing w:line="276" w:lineRule="auto"/>
        <w:ind w:left="36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Договор о прохождении практики</w:t>
      </w:r>
      <w:r w:rsidR="008F66CB">
        <w:rPr>
          <w:sz w:val="28"/>
          <w:szCs w:val="28"/>
        </w:rPr>
        <w:t xml:space="preserve"> (см. приложение 4)</w:t>
      </w:r>
      <w:r>
        <w:rPr>
          <w:sz w:val="28"/>
          <w:szCs w:val="28"/>
        </w:rPr>
        <w:t>.</w:t>
      </w:r>
    </w:p>
    <w:p w:rsidR="005978E6" w:rsidRPr="00FF4FD5" w:rsidRDefault="005978E6" w:rsidP="005978E6">
      <w:pPr>
        <w:numPr>
          <w:ilvl w:val="0"/>
          <w:numId w:val="1"/>
        </w:numPr>
        <w:tabs>
          <w:tab w:val="num" w:pos="360"/>
        </w:tabs>
        <w:spacing w:line="276" w:lineRule="auto"/>
        <w:ind w:left="360" w:firstLine="426"/>
        <w:jc w:val="both"/>
        <w:rPr>
          <w:sz w:val="28"/>
          <w:szCs w:val="28"/>
        </w:rPr>
      </w:pPr>
      <w:r w:rsidRPr="007E30AB">
        <w:rPr>
          <w:rFonts w:asciiTheme="majorBidi" w:hAnsiTheme="majorBidi" w:cstheme="majorBidi"/>
          <w:bCs/>
          <w:color w:val="000000"/>
          <w:sz w:val="28"/>
          <w:szCs w:val="28"/>
          <w:bdr w:val="none" w:sz="0" w:space="0" w:color="auto" w:frame="1"/>
        </w:rPr>
        <w:t xml:space="preserve">Аттестационный лист по </w:t>
      </w:r>
      <w:r w:rsidRPr="007E30AB"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  <w:t>практике</w:t>
      </w:r>
      <w:r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  <w:t xml:space="preserve"> (см. приложение 1).</w:t>
      </w:r>
    </w:p>
    <w:p w:rsidR="005978E6" w:rsidRDefault="005978E6" w:rsidP="005978E6">
      <w:pPr>
        <w:numPr>
          <w:ilvl w:val="0"/>
          <w:numId w:val="1"/>
        </w:numPr>
        <w:tabs>
          <w:tab w:val="num" w:pos="360"/>
        </w:tabs>
        <w:spacing w:line="276" w:lineRule="auto"/>
        <w:ind w:left="360" w:firstLine="426"/>
        <w:jc w:val="both"/>
        <w:rPr>
          <w:sz w:val="28"/>
          <w:szCs w:val="28"/>
        </w:rPr>
      </w:pPr>
      <w:r w:rsidRPr="0065514F">
        <w:rPr>
          <w:sz w:val="28"/>
          <w:szCs w:val="28"/>
        </w:rPr>
        <w:t>Дневник (каждый рабочий день стави</w:t>
      </w:r>
      <w:r w:rsidR="008F66CB">
        <w:rPr>
          <w:sz w:val="28"/>
          <w:szCs w:val="28"/>
        </w:rPr>
        <w:t>тся оценка и подпись наставника</w:t>
      </w:r>
      <w:r w:rsidRPr="0065514F">
        <w:rPr>
          <w:sz w:val="28"/>
          <w:szCs w:val="28"/>
        </w:rPr>
        <w:t>)</w:t>
      </w:r>
      <w:r>
        <w:rPr>
          <w:sz w:val="28"/>
          <w:szCs w:val="28"/>
        </w:rPr>
        <w:t xml:space="preserve"> (см. приложение 2)</w:t>
      </w:r>
      <w:r w:rsidRPr="0065514F">
        <w:rPr>
          <w:sz w:val="28"/>
          <w:szCs w:val="28"/>
        </w:rPr>
        <w:t>.</w:t>
      </w:r>
    </w:p>
    <w:p w:rsidR="005978E6" w:rsidRPr="00D31E51" w:rsidRDefault="005978E6" w:rsidP="005978E6">
      <w:pPr>
        <w:numPr>
          <w:ilvl w:val="0"/>
          <w:numId w:val="1"/>
        </w:numPr>
        <w:tabs>
          <w:tab w:val="num" w:pos="360"/>
        </w:tabs>
        <w:spacing w:line="276" w:lineRule="auto"/>
        <w:ind w:left="360" w:firstLine="426"/>
        <w:jc w:val="both"/>
        <w:rPr>
          <w:sz w:val="28"/>
          <w:szCs w:val="28"/>
        </w:rPr>
      </w:pPr>
      <w:r w:rsidRPr="0065514F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о практике </w:t>
      </w:r>
      <w:r w:rsidRPr="00D31E51">
        <w:rPr>
          <w:sz w:val="28"/>
          <w:szCs w:val="28"/>
        </w:rPr>
        <w:t>(минимум 1</w:t>
      </w:r>
      <w:r w:rsidR="006B6D34">
        <w:rPr>
          <w:sz w:val="28"/>
          <w:szCs w:val="28"/>
        </w:rPr>
        <w:t>0</w:t>
      </w:r>
      <w:r w:rsidRPr="00D31E51">
        <w:rPr>
          <w:sz w:val="28"/>
          <w:szCs w:val="28"/>
        </w:rPr>
        <w:t xml:space="preserve"> листов А4).</w:t>
      </w:r>
    </w:p>
    <w:p w:rsidR="00A83EC7" w:rsidRDefault="00A83EC7" w:rsidP="007265F7">
      <w:pPr>
        <w:pStyle w:val="FR2"/>
        <w:spacing w:before="120" w:after="120" w:line="276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8E6" w:rsidRDefault="00A94C35" w:rsidP="007265F7">
      <w:pPr>
        <w:pStyle w:val="FR2"/>
        <w:spacing w:before="120" w:after="120" w:line="276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5978E6" w:rsidRPr="00FF4FD5">
        <w:rPr>
          <w:rFonts w:ascii="Times New Roman" w:hAnsi="Times New Roman"/>
          <w:b/>
          <w:bCs/>
          <w:sz w:val="28"/>
          <w:szCs w:val="28"/>
        </w:rPr>
        <w:t>Структура отчета по практике</w:t>
      </w:r>
    </w:p>
    <w:p w:rsidR="00A83EC7" w:rsidRPr="00FF4FD5" w:rsidRDefault="00A83EC7" w:rsidP="007265F7">
      <w:pPr>
        <w:pStyle w:val="FR2"/>
        <w:spacing w:before="120" w:after="120" w:line="276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8E6" w:rsidRDefault="005978E6" w:rsidP="00A94C35">
      <w:pPr>
        <w:pStyle w:val="FR2"/>
        <w:tabs>
          <w:tab w:val="left" w:pos="851"/>
        </w:tabs>
        <w:spacing w:line="276" w:lineRule="auto"/>
        <w:ind w:right="-108" w:firstLine="851"/>
        <w:jc w:val="both"/>
        <w:rPr>
          <w:rFonts w:ascii="Times New Roman" w:hAnsi="Times New Roman"/>
          <w:sz w:val="28"/>
          <w:szCs w:val="28"/>
        </w:rPr>
      </w:pPr>
      <w:r w:rsidRPr="00D31E51">
        <w:rPr>
          <w:rFonts w:ascii="Times New Roman" w:hAnsi="Times New Roman"/>
          <w:sz w:val="28"/>
          <w:szCs w:val="28"/>
        </w:rPr>
        <w:t xml:space="preserve">По результатам производственной практики </w:t>
      </w:r>
      <w:r w:rsidR="007B7A52">
        <w:rPr>
          <w:rFonts w:ascii="Times New Roman" w:hAnsi="Times New Roman"/>
          <w:sz w:val="28"/>
          <w:szCs w:val="28"/>
        </w:rPr>
        <w:t>составляется</w:t>
      </w:r>
      <w:r w:rsidRPr="00D31E51">
        <w:rPr>
          <w:rFonts w:ascii="Times New Roman" w:hAnsi="Times New Roman"/>
          <w:sz w:val="28"/>
          <w:szCs w:val="28"/>
        </w:rPr>
        <w:t xml:space="preserve"> отчет, структурными элементами которого являются:</w:t>
      </w:r>
    </w:p>
    <w:p w:rsidR="005978E6" w:rsidRDefault="005978E6" w:rsidP="00A94C35">
      <w:pPr>
        <w:pStyle w:val="FR2"/>
        <w:tabs>
          <w:tab w:val="left" w:pos="851"/>
        </w:tabs>
        <w:spacing w:line="276" w:lineRule="auto"/>
        <w:ind w:right="-108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1E51">
        <w:rPr>
          <w:rFonts w:ascii="Times New Roman" w:hAnsi="Times New Roman"/>
          <w:sz w:val="28"/>
          <w:szCs w:val="28"/>
          <w:lang w:eastAsia="en-US"/>
        </w:rPr>
        <w:t>титульный лист</w:t>
      </w:r>
      <w:r>
        <w:rPr>
          <w:rFonts w:ascii="Times New Roman" w:hAnsi="Times New Roman"/>
          <w:sz w:val="28"/>
          <w:szCs w:val="28"/>
          <w:lang w:eastAsia="en-US"/>
        </w:rPr>
        <w:t xml:space="preserve"> (см. приложение 3)</w:t>
      </w:r>
      <w:r w:rsidRPr="00D31E51">
        <w:rPr>
          <w:rFonts w:ascii="Times New Roman" w:hAnsi="Times New Roman"/>
          <w:sz w:val="28"/>
          <w:szCs w:val="28"/>
          <w:lang w:eastAsia="en-US"/>
        </w:rPr>
        <w:t>;</w:t>
      </w:r>
    </w:p>
    <w:p w:rsidR="005978E6" w:rsidRDefault="005978E6" w:rsidP="00A94C35">
      <w:pPr>
        <w:pStyle w:val="FR2"/>
        <w:tabs>
          <w:tab w:val="left" w:pos="851"/>
        </w:tabs>
        <w:spacing w:line="276" w:lineRule="auto"/>
        <w:ind w:right="-108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1E51">
        <w:rPr>
          <w:rFonts w:ascii="Times New Roman" w:hAnsi="Times New Roman"/>
          <w:sz w:val="28"/>
          <w:szCs w:val="28"/>
          <w:lang w:eastAsia="en-US"/>
        </w:rPr>
        <w:t>содержание (включает наименование всех разделов, подразделов с указанием номера начальной страницы)</w:t>
      </w:r>
      <w:r w:rsidR="008F66CB" w:rsidRPr="008F66CB">
        <w:t xml:space="preserve"> </w:t>
      </w:r>
      <w:r w:rsidR="008F66CB" w:rsidRPr="008F66CB">
        <w:rPr>
          <w:rFonts w:ascii="Times New Roman" w:hAnsi="Times New Roman"/>
          <w:sz w:val="28"/>
          <w:szCs w:val="28"/>
          <w:lang w:eastAsia="en-US"/>
        </w:rPr>
        <w:t xml:space="preserve">(см. приложение </w:t>
      </w:r>
      <w:r w:rsidR="008F66CB">
        <w:rPr>
          <w:rFonts w:ascii="Times New Roman" w:hAnsi="Times New Roman"/>
          <w:sz w:val="28"/>
          <w:szCs w:val="28"/>
          <w:lang w:eastAsia="en-US"/>
        </w:rPr>
        <w:t>5)</w:t>
      </w:r>
      <w:r w:rsidRPr="00D31E51">
        <w:rPr>
          <w:rFonts w:ascii="Times New Roman" w:hAnsi="Times New Roman"/>
          <w:sz w:val="28"/>
          <w:szCs w:val="28"/>
          <w:lang w:eastAsia="en-US"/>
        </w:rPr>
        <w:t>;</w:t>
      </w:r>
    </w:p>
    <w:p w:rsidR="005978E6" w:rsidRDefault="005978E6" w:rsidP="00A94C35">
      <w:pPr>
        <w:pStyle w:val="FR2"/>
        <w:tabs>
          <w:tab w:val="left" w:pos="851"/>
        </w:tabs>
        <w:spacing w:line="276" w:lineRule="auto"/>
        <w:ind w:right="-108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1E51">
        <w:rPr>
          <w:rFonts w:ascii="Times New Roman" w:hAnsi="Times New Roman"/>
          <w:sz w:val="28"/>
          <w:szCs w:val="28"/>
          <w:lang w:eastAsia="en-US"/>
        </w:rPr>
        <w:t xml:space="preserve">введение (должны быть сформулированы цель и задачи работы, </w:t>
      </w:r>
      <w:r w:rsidRPr="00771C41">
        <w:rPr>
          <w:rFonts w:ascii="Times New Roman" w:hAnsi="Times New Roman"/>
          <w:sz w:val="28"/>
          <w:szCs w:val="28"/>
          <w:lang w:eastAsia="en-US"/>
        </w:rPr>
        <w:t xml:space="preserve">обозначен объект прохождения практики, отражено краткое содержание отчета </w:t>
      </w:r>
      <w:r w:rsidRPr="00D31E51">
        <w:rPr>
          <w:rFonts w:ascii="Times New Roman" w:hAnsi="Times New Roman"/>
          <w:sz w:val="28"/>
          <w:szCs w:val="28"/>
          <w:lang w:eastAsia="en-US"/>
        </w:rPr>
        <w:t xml:space="preserve">по разделам; объем введения не более </w:t>
      </w:r>
      <w:r w:rsidR="007B7A52">
        <w:rPr>
          <w:rFonts w:ascii="Times New Roman" w:hAnsi="Times New Roman"/>
          <w:sz w:val="28"/>
          <w:szCs w:val="28"/>
          <w:lang w:eastAsia="en-US"/>
        </w:rPr>
        <w:t>1</w:t>
      </w:r>
      <w:r w:rsidRPr="00D31E51">
        <w:rPr>
          <w:rFonts w:ascii="Times New Roman" w:hAnsi="Times New Roman"/>
          <w:sz w:val="28"/>
          <w:szCs w:val="28"/>
          <w:lang w:eastAsia="en-US"/>
        </w:rPr>
        <w:t>-</w:t>
      </w:r>
      <w:r w:rsidR="008F66CB">
        <w:rPr>
          <w:rFonts w:ascii="Times New Roman" w:hAnsi="Times New Roman"/>
          <w:sz w:val="28"/>
          <w:szCs w:val="28"/>
          <w:lang w:eastAsia="en-US"/>
        </w:rPr>
        <w:t>2</w:t>
      </w:r>
      <w:r w:rsidRPr="00D31E51">
        <w:rPr>
          <w:rFonts w:ascii="Times New Roman" w:hAnsi="Times New Roman"/>
          <w:sz w:val="28"/>
          <w:szCs w:val="28"/>
          <w:lang w:eastAsia="en-US"/>
        </w:rPr>
        <w:t xml:space="preserve"> страниц);</w:t>
      </w:r>
    </w:p>
    <w:p w:rsidR="00BA767D" w:rsidRDefault="005978E6" w:rsidP="00A94C35">
      <w:pPr>
        <w:pStyle w:val="FR2"/>
        <w:tabs>
          <w:tab w:val="left" w:pos="851"/>
        </w:tabs>
        <w:spacing w:line="276" w:lineRule="auto"/>
        <w:ind w:right="-108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1E51">
        <w:rPr>
          <w:rFonts w:ascii="Times New Roman" w:hAnsi="Times New Roman"/>
          <w:sz w:val="28"/>
          <w:szCs w:val="28"/>
          <w:lang w:eastAsia="en-US"/>
        </w:rPr>
        <w:t>основная часть (</w:t>
      </w:r>
      <w:r w:rsidR="00BA767D" w:rsidRPr="00D31E51">
        <w:rPr>
          <w:rFonts w:ascii="Times New Roman" w:hAnsi="Times New Roman"/>
          <w:sz w:val="28"/>
          <w:szCs w:val="28"/>
          <w:lang w:eastAsia="en-US"/>
        </w:rPr>
        <w:t xml:space="preserve">рекомендуемый объем основной части </w:t>
      </w:r>
      <w:r w:rsidR="006B6D34">
        <w:rPr>
          <w:rFonts w:ascii="Times New Roman" w:hAnsi="Times New Roman"/>
          <w:sz w:val="28"/>
          <w:szCs w:val="28"/>
          <w:lang w:eastAsia="en-US"/>
        </w:rPr>
        <w:t>6</w:t>
      </w:r>
      <w:r w:rsidR="00BA767D" w:rsidRPr="00D31E51">
        <w:rPr>
          <w:rFonts w:ascii="Times New Roman" w:hAnsi="Times New Roman"/>
          <w:sz w:val="28"/>
          <w:szCs w:val="28"/>
          <w:lang w:eastAsia="en-US"/>
        </w:rPr>
        <w:t>-</w:t>
      </w:r>
      <w:r w:rsidR="00BA767D">
        <w:rPr>
          <w:rFonts w:ascii="Times New Roman" w:hAnsi="Times New Roman"/>
          <w:sz w:val="28"/>
          <w:szCs w:val="28"/>
          <w:lang w:eastAsia="en-US"/>
        </w:rPr>
        <w:t>1</w:t>
      </w:r>
      <w:r w:rsidR="006B6D34">
        <w:rPr>
          <w:rFonts w:ascii="Times New Roman" w:hAnsi="Times New Roman"/>
          <w:sz w:val="28"/>
          <w:szCs w:val="28"/>
          <w:lang w:eastAsia="en-US"/>
        </w:rPr>
        <w:t>0</w:t>
      </w:r>
      <w:r w:rsidR="00BA767D" w:rsidRPr="00D31E51">
        <w:rPr>
          <w:rFonts w:ascii="Times New Roman" w:hAnsi="Times New Roman"/>
          <w:sz w:val="28"/>
          <w:szCs w:val="28"/>
          <w:lang w:eastAsia="en-US"/>
        </w:rPr>
        <w:t xml:space="preserve"> страниц</w:t>
      </w:r>
      <w:r w:rsidR="00BA767D">
        <w:rPr>
          <w:rFonts w:ascii="Times New Roman" w:hAnsi="Times New Roman"/>
          <w:sz w:val="28"/>
          <w:szCs w:val="28"/>
          <w:lang w:eastAsia="en-US"/>
        </w:rPr>
        <w:t>)</w:t>
      </w:r>
      <w:r w:rsidR="00BA767D" w:rsidRPr="00D31E5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1E51">
        <w:rPr>
          <w:rFonts w:ascii="Times New Roman" w:hAnsi="Times New Roman"/>
          <w:sz w:val="28"/>
          <w:szCs w:val="28"/>
          <w:lang w:eastAsia="en-US"/>
        </w:rPr>
        <w:t xml:space="preserve">должна содержать: </w:t>
      </w:r>
    </w:p>
    <w:p w:rsidR="00BA767D" w:rsidRDefault="00BA767D" w:rsidP="00A94C35">
      <w:pPr>
        <w:pStyle w:val="FR2"/>
        <w:tabs>
          <w:tab w:val="left" w:pos="851"/>
        </w:tabs>
        <w:spacing w:line="276" w:lineRule="auto"/>
        <w:ind w:right="-108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5978E6" w:rsidRPr="00D31E51">
        <w:rPr>
          <w:rFonts w:ascii="Times New Roman" w:hAnsi="Times New Roman"/>
          <w:sz w:val="28"/>
          <w:szCs w:val="28"/>
          <w:lang w:eastAsia="en-US"/>
        </w:rPr>
        <w:t xml:space="preserve">характеристику предприятия, с деятельностью которого ознакомился </w:t>
      </w:r>
      <w:r w:rsidR="005978E6" w:rsidRPr="00D31E51">
        <w:rPr>
          <w:rFonts w:ascii="Times New Roman" w:hAnsi="Times New Roman"/>
          <w:sz w:val="28"/>
          <w:szCs w:val="28"/>
          <w:lang w:eastAsia="en-US"/>
        </w:rPr>
        <w:lastRenderedPageBreak/>
        <w:t>студент во время</w:t>
      </w:r>
      <w:r w:rsidR="005978E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прохождения практики: </w:t>
      </w:r>
      <w:r w:rsidRPr="00BA767D">
        <w:rPr>
          <w:rFonts w:ascii="Times New Roman" w:hAnsi="Times New Roman"/>
          <w:sz w:val="28"/>
          <w:szCs w:val="28"/>
          <w:lang w:eastAsia="en-US"/>
        </w:rPr>
        <w:t>полное и сокращенное фирменное наименование, организационно-правовую форму предприятия, адрес, режим работы</w:t>
      </w:r>
      <w:r>
        <w:rPr>
          <w:rFonts w:ascii="Times New Roman" w:hAnsi="Times New Roman"/>
          <w:sz w:val="28"/>
          <w:szCs w:val="28"/>
          <w:lang w:eastAsia="en-US"/>
        </w:rPr>
        <w:t>, виды деятельности.</w:t>
      </w:r>
    </w:p>
    <w:p w:rsidR="00BA767D" w:rsidRDefault="00BA767D" w:rsidP="00A94C35">
      <w:pPr>
        <w:pStyle w:val="FR2"/>
        <w:tabs>
          <w:tab w:val="left" w:pos="851"/>
        </w:tabs>
        <w:spacing w:line="276" w:lineRule="auto"/>
        <w:ind w:right="-108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5978E6" w:rsidRPr="00D31E51">
        <w:rPr>
          <w:rFonts w:ascii="Times New Roman" w:hAnsi="Times New Roman"/>
          <w:sz w:val="28"/>
          <w:szCs w:val="28"/>
          <w:lang w:eastAsia="en-US"/>
        </w:rPr>
        <w:t>ответ</w:t>
      </w:r>
      <w:r w:rsidR="008F66CB">
        <w:rPr>
          <w:rFonts w:ascii="Times New Roman" w:hAnsi="Times New Roman"/>
          <w:sz w:val="28"/>
          <w:szCs w:val="28"/>
          <w:lang w:eastAsia="en-US"/>
        </w:rPr>
        <w:t>ы</w:t>
      </w:r>
      <w:r w:rsidR="005978E6" w:rsidRPr="00D31E51">
        <w:rPr>
          <w:rFonts w:ascii="Times New Roman" w:hAnsi="Times New Roman"/>
          <w:sz w:val="28"/>
          <w:szCs w:val="28"/>
          <w:lang w:eastAsia="en-US"/>
        </w:rPr>
        <w:t xml:space="preserve"> на вопрос</w:t>
      </w:r>
      <w:r w:rsidR="007B7A52">
        <w:rPr>
          <w:rFonts w:ascii="Times New Roman" w:hAnsi="Times New Roman"/>
          <w:sz w:val="28"/>
          <w:szCs w:val="28"/>
          <w:lang w:eastAsia="en-US"/>
        </w:rPr>
        <w:t>ы</w:t>
      </w:r>
      <w:r w:rsidR="005978E6" w:rsidRPr="00D31E51">
        <w:rPr>
          <w:rFonts w:ascii="Times New Roman" w:hAnsi="Times New Roman"/>
          <w:sz w:val="28"/>
          <w:szCs w:val="28"/>
          <w:lang w:eastAsia="en-US"/>
        </w:rPr>
        <w:t xml:space="preserve"> задания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BA767D" w:rsidRPr="00BA767D" w:rsidRDefault="00BA767D" w:rsidP="00BA767D">
      <w:pPr>
        <w:pStyle w:val="FR2"/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left="0" w:right="-10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767D">
        <w:rPr>
          <w:rFonts w:ascii="Times New Roman" w:hAnsi="Times New Roman"/>
          <w:sz w:val="28"/>
          <w:szCs w:val="28"/>
        </w:rPr>
        <w:t xml:space="preserve">порядок </w:t>
      </w:r>
      <w:r w:rsidRPr="00BA767D">
        <w:rPr>
          <w:rFonts w:ascii="Times New Roman" w:hAnsi="Times New Roman"/>
          <w:sz w:val="28"/>
          <w:szCs w:val="28"/>
          <w:lang w:eastAsia="en-US"/>
        </w:rPr>
        <w:t>выполнения слесарных, слесарно-сборочных и электромонтажных работ;</w:t>
      </w:r>
    </w:p>
    <w:p w:rsidR="00BA767D" w:rsidRPr="00BA767D" w:rsidRDefault="00BA767D" w:rsidP="00BA767D">
      <w:pPr>
        <w:pStyle w:val="FR2"/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left="0" w:right="-10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767D">
        <w:rPr>
          <w:rFonts w:ascii="Times New Roman" w:hAnsi="Times New Roman"/>
          <w:sz w:val="28"/>
          <w:szCs w:val="28"/>
          <w:lang w:eastAsia="en-US"/>
        </w:rPr>
        <w:t xml:space="preserve">порядок выполнения открытых электропроводок </w:t>
      </w:r>
      <w:proofErr w:type="spellStart"/>
      <w:r w:rsidRPr="00BA767D">
        <w:rPr>
          <w:rFonts w:ascii="Times New Roman" w:hAnsi="Times New Roman"/>
          <w:sz w:val="28"/>
          <w:szCs w:val="28"/>
          <w:lang w:eastAsia="en-US"/>
        </w:rPr>
        <w:t>наизолированных</w:t>
      </w:r>
      <w:proofErr w:type="spellEnd"/>
      <w:r w:rsidRPr="00BA767D">
        <w:rPr>
          <w:rFonts w:ascii="Times New Roman" w:hAnsi="Times New Roman"/>
          <w:sz w:val="28"/>
          <w:szCs w:val="28"/>
          <w:lang w:eastAsia="en-US"/>
        </w:rPr>
        <w:t xml:space="preserve"> опорах, непосредственно </w:t>
      </w:r>
      <w:proofErr w:type="spellStart"/>
      <w:r w:rsidRPr="00BA767D">
        <w:rPr>
          <w:rFonts w:ascii="Times New Roman" w:hAnsi="Times New Roman"/>
          <w:sz w:val="28"/>
          <w:szCs w:val="28"/>
          <w:lang w:eastAsia="en-US"/>
        </w:rPr>
        <w:t>построительным</w:t>
      </w:r>
      <w:proofErr w:type="spellEnd"/>
      <w:r w:rsidRPr="00BA767D">
        <w:rPr>
          <w:rFonts w:ascii="Times New Roman" w:hAnsi="Times New Roman"/>
          <w:sz w:val="28"/>
          <w:szCs w:val="28"/>
          <w:lang w:eastAsia="en-US"/>
        </w:rPr>
        <w:t xml:space="preserve"> конструкциям, на лотках, </w:t>
      </w:r>
      <w:proofErr w:type="spellStart"/>
      <w:r w:rsidRPr="00BA767D">
        <w:rPr>
          <w:rFonts w:ascii="Times New Roman" w:hAnsi="Times New Roman"/>
          <w:sz w:val="28"/>
          <w:szCs w:val="28"/>
          <w:lang w:eastAsia="en-US"/>
        </w:rPr>
        <w:t>наструнах</w:t>
      </w:r>
      <w:proofErr w:type="spellEnd"/>
      <w:r w:rsidRPr="00BA767D">
        <w:rPr>
          <w:rFonts w:ascii="Times New Roman" w:hAnsi="Times New Roman"/>
          <w:sz w:val="28"/>
          <w:szCs w:val="28"/>
          <w:lang w:eastAsia="en-US"/>
        </w:rPr>
        <w:t>;</w:t>
      </w:r>
    </w:p>
    <w:p w:rsidR="00BA767D" w:rsidRPr="00BA767D" w:rsidRDefault="006D1563" w:rsidP="00BA767D">
      <w:pPr>
        <w:pStyle w:val="FR2"/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left="0" w:right="-10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767D">
        <w:rPr>
          <w:rFonts w:ascii="Times New Roman" w:hAnsi="Times New Roman"/>
          <w:sz w:val="28"/>
          <w:szCs w:val="28"/>
        </w:rPr>
        <w:t xml:space="preserve">порядок </w:t>
      </w:r>
      <w:r w:rsidR="00BA767D" w:rsidRPr="00BA767D">
        <w:rPr>
          <w:rFonts w:ascii="Times New Roman" w:hAnsi="Times New Roman"/>
          <w:sz w:val="28"/>
          <w:szCs w:val="28"/>
          <w:lang w:eastAsia="en-US"/>
        </w:rPr>
        <w:t>выполнения скрытых электропроводок в трубах, под штукатуркой, в каналах, в коробах;</w:t>
      </w:r>
    </w:p>
    <w:p w:rsidR="00BA767D" w:rsidRPr="00BA767D" w:rsidRDefault="006D1563" w:rsidP="00BA767D">
      <w:pPr>
        <w:pStyle w:val="FR2"/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left="0" w:right="-10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767D">
        <w:rPr>
          <w:rFonts w:ascii="Times New Roman" w:hAnsi="Times New Roman"/>
          <w:sz w:val="28"/>
          <w:szCs w:val="28"/>
        </w:rPr>
        <w:t xml:space="preserve">порядок </w:t>
      </w:r>
      <w:r w:rsidR="00BA767D" w:rsidRPr="00BA767D">
        <w:rPr>
          <w:rFonts w:ascii="Times New Roman" w:hAnsi="Times New Roman"/>
          <w:sz w:val="28"/>
          <w:szCs w:val="28"/>
          <w:lang w:eastAsia="en-US"/>
        </w:rPr>
        <w:t xml:space="preserve">установки светильников с лампами накаливания, газоразрядных источников света, патронов, выключателей и переключателей, розеток, предохранителей, автоматических выключателей, </w:t>
      </w:r>
      <w:proofErr w:type="spellStart"/>
      <w:r w:rsidR="00BA767D" w:rsidRPr="00BA767D">
        <w:rPr>
          <w:rFonts w:ascii="Times New Roman" w:hAnsi="Times New Roman"/>
          <w:sz w:val="28"/>
          <w:szCs w:val="28"/>
          <w:lang w:eastAsia="en-US"/>
        </w:rPr>
        <w:t>светорегуляторов</w:t>
      </w:r>
      <w:proofErr w:type="spellEnd"/>
      <w:r w:rsidR="00BA767D" w:rsidRPr="00BA767D">
        <w:rPr>
          <w:rFonts w:ascii="Times New Roman" w:hAnsi="Times New Roman"/>
          <w:sz w:val="28"/>
          <w:szCs w:val="28"/>
          <w:lang w:eastAsia="en-US"/>
        </w:rPr>
        <w:t xml:space="preserve"> и других </w:t>
      </w:r>
      <w:proofErr w:type="spellStart"/>
      <w:r w:rsidR="00BA767D" w:rsidRPr="00BA767D">
        <w:rPr>
          <w:rFonts w:ascii="Times New Roman" w:hAnsi="Times New Roman"/>
          <w:sz w:val="28"/>
          <w:szCs w:val="28"/>
          <w:lang w:eastAsia="en-US"/>
        </w:rPr>
        <w:t>электроустановочных</w:t>
      </w:r>
      <w:proofErr w:type="spellEnd"/>
      <w:r w:rsidR="00BA767D" w:rsidRPr="00BA767D">
        <w:rPr>
          <w:rFonts w:ascii="Times New Roman" w:hAnsi="Times New Roman"/>
          <w:sz w:val="28"/>
          <w:szCs w:val="28"/>
          <w:lang w:eastAsia="en-US"/>
        </w:rPr>
        <w:t xml:space="preserve"> изделий и аппаратов;</w:t>
      </w:r>
    </w:p>
    <w:p w:rsidR="00BA767D" w:rsidRPr="00BA767D" w:rsidRDefault="006D1563" w:rsidP="00BA767D">
      <w:pPr>
        <w:pStyle w:val="FR2"/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left="0" w:right="-10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767D">
        <w:rPr>
          <w:rFonts w:ascii="Times New Roman" w:hAnsi="Times New Roman"/>
          <w:sz w:val="28"/>
          <w:szCs w:val="28"/>
        </w:rPr>
        <w:t xml:space="preserve">порядок </w:t>
      </w:r>
      <w:r w:rsidR="006D20B8">
        <w:rPr>
          <w:rFonts w:ascii="Times New Roman" w:hAnsi="Times New Roman"/>
          <w:sz w:val="28"/>
          <w:szCs w:val="28"/>
        </w:rPr>
        <w:t xml:space="preserve">проведения </w:t>
      </w:r>
      <w:r w:rsidR="00BA767D" w:rsidRPr="00BA767D">
        <w:rPr>
          <w:rFonts w:ascii="Times New Roman" w:hAnsi="Times New Roman"/>
          <w:sz w:val="28"/>
          <w:szCs w:val="28"/>
          <w:lang w:eastAsia="en-US"/>
        </w:rPr>
        <w:t>приемо-сдаточных испытани</w:t>
      </w:r>
      <w:r w:rsidR="006D20B8">
        <w:rPr>
          <w:rFonts w:ascii="Times New Roman" w:hAnsi="Times New Roman"/>
          <w:sz w:val="28"/>
          <w:szCs w:val="28"/>
          <w:lang w:eastAsia="en-US"/>
        </w:rPr>
        <w:t>й</w:t>
      </w:r>
      <w:r w:rsidR="00BA767D" w:rsidRPr="00BA767D">
        <w:rPr>
          <w:rFonts w:ascii="Times New Roman" w:hAnsi="Times New Roman"/>
          <w:sz w:val="28"/>
          <w:szCs w:val="28"/>
          <w:lang w:eastAsia="en-US"/>
        </w:rPr>
        <w:t xml:space="preserve"> монтажа осветительной сети</w:t>
      </w:r>
      <w:r w:rsidR="006D20B8">
        <w:rPr>
          <w:rFonts w:ascii="Times New Roman" w:hAnsi="Times New Roman"/>
          <w:sz w:val="28"/>
          <w:szCs w:val="28"/>
          <w:lang w:eastAsia="en-US"/>
        </w:rPr>
        <w:t>;</w:t>
      </w:r>
      <w:r w:rsidR="00BA767D" w:rsidRPr="00BA767D">
        <w:rPr>
          <w:rFonts w:ascii="Times New Roman" w:hAnsi="Times New Roman"/>
          <w:sz w:val="28"/>
          <w:szCs w:val="28"/>
          <w:lang w:eastAsia="en-US"/>
        </w:rPr>
        <w:t xml:space="preserve"> измерени</w:t>
      </w:r>
      <w:r w:rsidR="006D20B8">
        <w:rPr>
          <w:rFonts w:ascii="Times New Roman" w:hAnsi="Times New Roman"/>
          <w:sz w:val="28"/>
          <w:szCs w:val="28"/>
          <w:lang w:eastAsia="en-US"/>
        </w:rPr>
        <w:t>е</w:t>
      </w:r>
      <w:r w:rsidR="00BA767D" w:rsidRPr="00BA767D">
        <w:rPr>
          <w:rFonts w:ascii="Times New Roman" w:hAnsi="Times New Roman"/>
          <w:sz w:val="28"/>
          <w:szCs w:val="28"/>
          <w:lang w:eastAsia="en-US"/>
        </w:rPr>
        <w:t xml:space="preserve"> параметров и оценк</w:t>
      </w:r>
      <w:r w:rsidR="006D20B8">
        <w:rPr>
          <w:rFonts w:ascii="Times New Roman" w:hAnsi="Times New Roman"/>
          <w:sz w:val="28"/>
          <w:szCs w:val="28"/>
          <w:lang w:eastAsia="en-US"/>
        </w:rPr>
        <w:t>а</w:t>
      </w:r>
      <w:r w:rsidR="00BA767D" w:rsidRPr="00BA767D">
        <w:rPr>
          <w:rFonts w:ascii="Times New Roman" w:hAnsi="Times New Roman"/>
          <w:sz w:val="28"/>
          <w:szCs w:val="28"/>
          <w:lang w:eastAsia="en-US"/>
        </w:rPr>
        <w:t xml:space="preserve"> качества монтажа осветительного оборудования;</w:t>
      </w:r>
    </w:p>
    <w:p w:rsidR="00BA767D" w:rsidRPr="00FD2756" w:rsidRDefault="00FD2756" w:rsidP="00BA767D">
      <w:pPr>
        <w:pStyle w:val="FR2"/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left="0" w:right="-10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</w:t>
      </w:r>
      <w:r w:rsidRPr="00FD2756">
        <w:rPr>
          <w:rFonts w:ascii="Times New Roman" w:hAnsi="Times New Roman"/>
          <w:sz w:val="28"/>
          <w:szCs w:val="28"/>
        </w:rPr>
        <w:t xml:space="preserve">азработка </w:t>
      </w:r>
      <w:proofErr w:type="spellStart"/>
      <w:r w:rsidRPr="00FD2756">
        <w:rPr>
          <w:rFonts w:ascii="Times New Roman" w:hAnsi="Times New Roman"/>
          <w:sz w:val="28"/>
          <w:szCs w:val="28"/>
        </w:rPr>
        <w:t>инструкционно</w:t>
      </w:r>
      <w:proofErr w:type="spellEnd"/>
      <w:r w:rsidRPr="00FD2756">
        <w:rPr>
          <w:rFonts w:ascii="Times New Roman" w:hAnsi="Times New Roman"/>
          <w:sz w:val="28"/>
          <w:szCs w:val="28"/>
        </w:rPr>
        <w:t>-технологичес</w:t>
      </w:r>
      <w:r>
        <w:rPr>
          <w:rFonts w:ascii="Times New Roman" w:hAnsi="Times New Roman"/>
          <w:sz w:val="28"/>
          <w:szCs w:val="28"/>
        </w:rPr>
        <w:t>кой карты на изделие из металла</w:t>
      </w:r>
      <w:r w:rsidR="00BA767D" w:rsidRPr="00FD2756">
        <w:rPr>
          <w:rFonts w:ascii="Times New Roman" w:hAnsi="Times New Roman"/>
          <w:sz w:val="28"/>
          <w:szCs w:val="28"/>
          <w:lang w:eastAsia="en-US"/>
        </w:rPr>
        <w:t>;</w:t>
      </w:r>
    </w:p>
    <w:p w:rsidR="00BA767D" w:rsidRDefault="006D20B8" w:rsidP="00BA767D">
      <w:pPr>
        <w:pStyle w:val="FR2"/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left="0" w:right="-10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BA767D" w:rsidRPr="00BA767D">
        <w:rPr>
          <w:rFonts w:ascii="Times New Roman" w:hAnsi="Times New Roman"/>
          <w:sz w:val="28"/>
          <w:szCs w:val="28"/>
          <w:lang w:eastAsia="en-US"/>
        </w:rPr>
        <w:t xml:space="preserve"> технологической документации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(в приложение)</w:t>
      </w:r>
      <w:r w:rsidR="00BA767D" w:rsidRPr="00BA767D">
        <w:rPr>
          <w:rFonts w:ascii="Times New Roman" w:hAnsi="Times New Roman"/>
          <w:sz w:val="28"/>
          <w:szCs w:val="28"/>
          <w:lang w:eastAsia="en-US"/>
        </w:rPr>
        <w:t>.</w:t>
      </w:r>
    </w:p>
    <w:p w:rsidR="005978E6" w:rsidRDefault="005978E6" w:rsidP="00A94C35">
      <w:pPr>
        <w:pStyle w:val="FR2"/>
        <w:tabs>
          <w:tab w:val="left" w:pos="851"/>
        </w:tabs>
        <w:spacing w:line="276" w:lineRule="auto"/>
        <w:ind w:right="-108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заключение </w:t>
      </w:r>
      <w:r w:rsidRPr="00771C41">
        <w:rPr>
          <w:rFonts w:ascii="Times New Roman" w:hAnsi="Times New Roman"/>
          <w:sz w:val="28"/>
          <w:szCs w:val="28"/>
          <w:lang w:eastAsia="en-US"/>
        </w:rPr>
        <w:t>(должны быть представлены основные выводы по результатам работы, объем заключения 1страниц</w:t>
      </w:r>
      <w:r w:rsidR="008F66CB">
        <w:rPr>
          <w:rFonts w:ascii="Times New Roman" w:hAnsi="Times New Roman"/>
          <w:sz w:val="28"/>
          <w:szCs w:val="28"/>
          <w:lang w:eastAsia="en-US"/>
        </w:rPr>
        <w:t>а</w:t>
      </w:r>
      <w:r w:rsidRPr="00771C41">
        <w:rPr>
          <w:rFonts w:ascii="Times New Roman" w:hAnsi="Times New Roman"/>
          <w:sz w:val="28"/>
          <w:szCs w:val="28"/>
          <w:lang w:eastAsia="en-US"/>
        </w:rPr>
        <w:t>);</w:t>
      </w:r>
    </w:p>
    <w:p w:rsidR="005978E6" w:rsidRPr="00771C41" w:rsidRDefault="005978E6" w:rsidP="00A94C35">
      <w:pPr>
        <w:pStyle w:val="FR2"/>
        <w:tabs>
          <w:tab w:val="left" w:pos="851"/>
        </w:tabs>
        <w:spacing w:line="276" w:lineRule="auto"/>
        <w:ind w:right="-108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приложения (если необходимо).</w:t>
      </w:r>
    </w:p>
    <w:p w:rsidR="005978E6" w:rsidRPr="00771C41" w:rsidRDefault="005978E6" w:rsidP="00A94C35">
      <w:pPr>
        <w:tabs>
          <w:tab w:val="left" w:pos="851"/>
        </w:tabs>
        <w:ind w:firstLine="851"/>
        <w:jc w:val="both"/>
        <w:rPr>
          <w:bCs/>
          <w:sz w:val="28"/>
          <w:szCs w:val="28"/>
          <w:lang w:eastAsia="ru-RU"/>
        </w:rPr>
      </w:pPr>
      <w:r w:rsidRPr="006B6D34">
        <w:rPr>
          <w:bCs/>
          <w:color w:val="FF0000"/>
          <w:sz w:val="28"/>
          <w:szCs w:val="28"/>
          <w:lang w:eastAsia="ru-RU"/>
        </w:rPr>
        <w:t xml:space="preserve">Выполненный и оформленный отчет о практике подписывается </w:t>
      </w:r>
      <w:r w:rsidR="007B7A52" w:rsidRPr="006B6D34">
        <w:rPr>
          <w:bCs/>
          <w:color w:val="FF0000"/>
          <w:sz w:val="28"/>
          <w:szCs w:val="28"/>
          <w:lang w:eastAsia="ru-RU"/>
        </w:rPr>
        <w:t>у руководителя практики от производства</w:t>
      </w:r>
      <w:r w:rsidRPr="00771C41">
        <w:rPr>
          <w:bCs/>
          <w:sz w:val="28"/>
          <w:szCs w:val="28"/>
          <w:lang w:eastAsia="ru-RU"/>
        </w:rPr>
        <w:t xml:space="preserve"> и предъявл</w:t>
      </w:r>
      <w:r w:rsidR="007B7A52">
        <w:rPr>
          <w:bCs/>
          <w:sz w:val="28"/>
          <w:szCs w:val="28"/>
          <w:lang w:eastAsia="ru-RU"/>
        </w:rPr>
        <w:t xml:space="preserve">яется руководителю </w:t>
      </w:r>
      <w:r w:rsidR="006B6D34">
        <w:rPr>
          <w:bCs/>
          <w:sz w:val="28"/>
          <w:szCs w:val="28"/>
          <w:lang w:eastAsia="ru-RU"/>
        </w:rPr>
        <w:t xml:space="preserve">практики от колледжа </w:t>
      </w:r>
      <w:r w:rsidR="007B7A52">
        <w:rPr>
          <w:bCs/>
          <w:sz w:val="28"/>
          <w:szCs w:val="28"/>
          <w:lang w:eastAsia="ru-RU"/>
        </w:rPr>
        <w:t>на проверку.</w:t>
      </w:r>
    </w:p>
    <w:p w:rsidR="005978E6" w:rsidRPr="00771C41" w:rsidRDefault="005978E6" w:rsidP="00A94C35">
      <w:pPr>
        <w:shd w:val="clear" w:color="auto" w:fill="FFFFFF"/>
        <w:tabs>
          <w:tab w:val="left" w:pos="851"/>
        </w:tabs>
        <w:spacing w:line="276" w:lineRule="auto"/>
        <w:ind w:firstLine="851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 xml:space="preserve">Не сдавшие полный комплект документации в срок будут проходить практику повторно на другом объекте в свободное от учебы время. </w:t>
      </w:r>
    </w:p>
    <w:p w:rsidR="00A83EC7" w:rsidRDefault="00A83EC7" w:rsidP="005978E6">
      <w:pPr>
        <w:pStyle w:val="FR2"/>
        <w:spacing w:before="120" w:after="120" w:line="276" w:lineRule="auto"/>
        <w:ind w:right="-108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8E6" w:rsidRDefault="00A94C35" w:rsidP="005978E6">
      <w:pPr>
        <w:pStyle w:val="FR2"/>
        <w:spacing w:before="120" w:after="120" w:line="276" w:lineRule="auto"/>
        <w:ind w:right="-108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5978E6">
        <w:rPr>
          <w:rFonts w:ascii="Times New Roman" w:hAnsi="Times New Roman"/>
          <w:b/>
          <w:bCs/>
          <w:sz w:val="28"/>
          <w:szCs w:val="28"/>
        </w:rPr>
        <w:t>Т</w:t>
      </w:r>
      <w:r w:rsidR="005978E6" w:rsidRPr="00771C41">
        <w:rPr>
          <w:rFonts w:ascii="Times New Roman" w:hAnsi="Times New Roman"/>
          <w:b/>
          <w:bCs/>
          <w:sz w:val="28"/>
          <w:szCs w:val="28"/>
        </w:rPr>
        <w:t xml:space="preserve">ребования </w:t>
      </w:r>
      <w:r w:rsidR="005978E6">
        <w:rPr>
          <w:rFonts w:ascii="Times New Roman" w:hAnsi="Times New Roman"/>
          <w:b/>
          <w:bCs/>
          <w:sz w:val="28"/>
          <w:szCs w:val="28"/>
        </w:rPr>
        <w:t>к</w:t>
      </w:r>
      <w:r w:rsidR="005978E6" w:rsidRPr="00771C41">
        <w:rPr>
          <w:rFonts w:ascii="Times New Roman" w:hAnsi="Times New Roman"/>
          <w:b/>
          <w:bCs/>
          <w:sz w:val="28"/>
          <w:szCs w:val="28"/>
        </w:rPr>
        <w:t xml:space="preserve"> оформлению</w:t>
      </w:r>
    </w:p>
    <w:p w:rsidR="00A83EC7" w:rsidRPr="00771C41" w:rsidRDefault="00A83EC7" w:rsidP="005978E6">
      <w:pPr>
        <w:pStyle w:val="FR2"/>
        <w:spacing w:before="120" w:after="120" w:line="276" w:lineRule="auto"/>
        <w:ind w:right="-108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8E6" w:rsidRPr="00771C41" w:rsidRDefault="005978E6" w:rsidP="005978E6">
      <w:pPr>
        <w:pStyle w:val="FR2"/>
        <w:spacing w:line="276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>Отчет о производственной практике должен быть оформлен в соответствии с требованиями ГОСТ 7.32-2001. Страницы текста должны соответствовать формату А4 (210 × 297 мм).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1C41">
        <w:rPr>
          <w:rFonts w:ascii="Times New Roman" w:hAnsi="Times New Roman"/>
          <w:bCs/>
          <w:sz w:val="28"/>
          <w:szCs w:val="28"/>
        </w:rPr>
        <w:t xml:space="preserve">Текст отчета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отчета в среде </w:t>
      </w:r>
      <w:proofErr w:type="spellStart"/>
      <w:r w:rsidRPr="00771C41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Pr="00771C41">
        <w:rPr>
          <w:rFonts w:ascii="Times New Roman" w:hAnsi="Times New Roman"/>
          <w:bCs/>
          <w:sz w:val="28"/>
          <w:szCs w:val="28"/>
        </w:rPr>
        <w:t>, редакторе</w:t>
      </w:r>
      <w:r w:rsidR="006B6D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1C41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Pr="00771C41">
        <w:rPr>
          <w:rFonts w:ascii="Times New Roman" w:hAnsi="Times New Roman"/>
          <w:bCs/>
          <w:sz w:val="28"/>
          <w:szCs w:val="28"/>
        </w:rPr>
        <w:t xml:space="preserve">. Параметры документа следующие: межстрочный интервал – 1,5, кегль (размер) – 14, шрифт – </w:t>
      </w:r>
      <w:proofErr w:type="spellStart"/>
      <w:r w:rsidRPr="00771C41">
        <w:rPr>
          <w:rFonts w:ascii="Times New Roman" w:hAnsi="Times New Roman"/>
          <w:bCs/>
          <w:sz w:val="28"/>
          <w:szCs w:val="28"/>
        </w:rPr>
        <w:t>TimesNewRoman</w:t>
      </w:r>
      <w:proofErr w:type="spellEnd"/>
      <w:r w:rsidRPr="00771C41">
        <w:rPr>
          <w:rFonts w:ascii="Times New Roman" w:hAnsi="Times New Roman"/>
          <w:bCs/>
          <w:sz w:val="28"/>
          <w:szCs w:val="28"/>
        </w:rPr>
        <w:t xml:space="preserve">. Текст следует печатать, соблюдая следующие размеры </w:t>
      </w:r>
      <w:r w:rsidRPr="00771C41">
        <w:rPr>
          <w:rFonts w:ascii="Times New Roman" w:hAnsi="Times New Roman"/>
          <w:bCs/>
          <w:sz w:val="28"/>
          <w:szCs w:val="28"/>
        </w:rPr>
        <w:lastRenderedPageBreak/>
        <w:t xml:space="preserve">полей: левое - </w:t>
      </w:r>
      <w:r w:rsidR="00337D66">
        <w:rPr>
          <w:rFonts w:ascii="Times New Roman" w:hAnsi="Times New Roman"/>
          <w:bCs/>
          <w:sz w:val="28"/>
          <w:szCs w:val="28"/>
        </w:rPr>
        <w:t>2</w:t>
      </w:r>
      <w:r w:rsidRPr="00771C41">
        <w:rPr>
          <w:rFonts w:ascii="Times New Roman" w:hAnsi="Times New Roman"/>
          <w:bCs/>
          <w:sz w:val="28"/>
          <w:szCs w:val="28"/>
        </w:rPr>
        <w:t>0 мм, правое - 1</w:t>
      </w:r>
      <w:r w:rsidR="00337D66">
        <w:rPr>
          <w:rFonts w:ascii="Times New Roman" w:hAnsi="Times New Roman"/>
          <w:bCs/>
          <w:sz w:val="28"/>
          <w:szCs w:val="28"/>
        </w:rPr>
        <w:t>0</w:t>
      </w:r>
      <w:r w:rsidRPr="00771C41">
        <w:rPr>
          <w:rFonts w:ascii="Times New Roman" w:hAnsi="Times New Roman"/>
          <w:bCs/>
          <w:sz w:val="28"/>
          <w:szCs w:val="28"/>
        </w:rPr>
        <w:t xml:space="preserve"> мм, верхнее - 20 мм, нижнее – 20 мм. Нумерация страниц начинается со страницы, содержащей оглавление работы, и производится арабскими цифрами справа внизу. Титульный лист включается в общую нумерацию, но не нумеруется. В приложениях страницы не нумеруются.</w:t>
      </w:r>
    </w:p>
    <w:p w:rsidR="005978E6" w:rsidRPr="00771C41" w:rsidRDefault="005978E6" w:rsidP="005978E6">
      <w:pPr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>Текст основной части работы подразделяется на разделы и подразделы. Каждый раздел следует начинать с новой станицы. Разделы должны иметь порядковую нумерацию единую в пределах все</w:t>
      </w:r>
      <w:r>
        <w:rPr>
          <w:bCs/>
          <w:sz w:val="28"/>
          <w:szCs w:val="28"/>
          <w:lang w:eastAsia="ru-RU"/>
        </w:rPr>
        <w:t>го</w:t>
      </w:r>
      <w:r w:rsidRPr="00771C41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отчета</w:t>
      </w:r>
      <w:r w:rsidRPr="00771C41">
        <w:rPr>
          <w:bCs/>
          <w:sz w:val="28"/>
          <w:szCs w:val="28"/>
          <w:lang w:eastAsia="ru-RU"/>
        </w:rPr>
        <w:t xml:space="preserve"> и обозначаться арабскими цифрами с точкой. Введение и заключение не нумеруются. Подразделы нумеруют в пределах каждого раздела. Номер подраздела состоит из номер</w:t>
      </w:r>
      <w:r>
        <w:rPr>
          <w:bCs/>
          <w:sz w:val="28"/>
          <w:szCs w:val="28"/>
          <w:lang w:eastAsia="ru-RU"/>
        </w:rPr>
        <w:t>а</w:t>
      </w:r>
      <w:r w:rsidRPr="00771C41">
        <w:rPr>
          <w:bCs/>
          <w:sz w:val="28"/>
          <w:szCs w:val="28"/>
          <w:lang w:eastAsia="ru-RU"/>
        </w:rPr>
        <w:t xml:space="preserve"> раздела и подраздела разделенных точкой. В конце номера подраздела также ставится точка. </w:t>
      </w:r>
      <w:proofErr w:type="gramStart"/>
      <w:r w:rsidRPr="00771C41">
        <w:rPr>
          <w:bCs/>
          <w:sz w:val="28"/>
          <w:szCs w:val="28"/>
          <w:lang w:eastAsia="ru-RU"/>
        </w:rPr>
        <w:t>Например</w:t>
      </w:r>
      <w:proofErr w:type="gramEnd"/>
      <w:r w:rsidRPr="00771C41">
        <w:rPr>
          <w:bCs/>
          <w:sz w:val="28"/>
          <w:szCs w:val="28"/>
          <w:lang w:eastAsia="ru-RU"/>
        </w:rPr>
        <w:t>: 2.1. (второй подраздел первого раздела).</w:t>
      </w:r>
    </w:p>
    <w:p w:rsidR="005978E6" w:rsidRPr="00771C41" w:rsidRDefault="005978E6" w:rsidP="005978E6">
      <w:pPr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>Разделы и подразделы должны иметь наименование - заголовки, в которых кратко отражается основное содержание текста. Заголовки разделов пишутся симметрично тексту прописными (заглавными) буквами и выделяются жирным шрифтом. Заголовки подразделов пишутся с абзаца строчными буквами, кроме первой – прописной и также выделяются жирным шрифтом. Сокращенное написание слов в заголовках не допускается. Переносы слов в заголовках не допускаются. Точку в конце заголовка не ставят. Если заголовок состоит из двух и более предложений, их разделяют точкой. Подчеркивание заголовков не допускается. Расстояние между заголовками раздела (подраздела) и последующим текстом должно быть равно одинарному межстрочному интервалу (10 мм), а расстояние между заголовком подраздела и последней строкой предыдущего текста – 2-м одинарным межстрочным интервалам (15 мм).</w:t>
      </w:r>
    </w:p>
    <w:p w:rsidR="005978E6" w:rsidRPr="00771C41" w:rsidRDefault="005978E6" w:rsidP="005978E6">
      <w:pPr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 xml:space="preserve">Иллюстрации, схемы, графики, таблицы, расположенные на отдельных страницах, включаются в общую нумерацию страниц. Документы, бланки, фотоснимки размером меньше формата А4 должны быть наклеены на стандартные листы или сканированы. Построение диаграмм осуществляется с помощью специального редактора </w:t>
      </w:r>
      <w:proofErr w:type="spellStart"/>
      <w:r w:rsidRPr="00771C41">
        <w:rPr>
          <w:bCs/>
          <w:sz w:val="28"/>
          <w:szCs w:val="28"/>
          <w:lang w:eastAsia="ru-RU"/>
        </w:rPr>
        <w:t>Word</w:t>
      </w:r>
      <w:proofErr w:type="spellEnd"/>
      <w:r w:rsidRPr="00771C41">
        <w:rPr>
          <w:bCs/>
          <w:sz w:val="28"/>
          <w:szCs w:val="28"/>
          <w:lang w:eastAsia="ru-RU"/>
        </w:rPr>
        <w:t>.</w:t>
      </w:r>
    </w:p>
    <w:p w:rsidR="005978E6" w:rsidRPr="00771C41" w:rsidRDefault="005978E6" w:rsidP="005978E6">
      <w:pPr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 xml:space="preserve">В тексте не должно быть рисунков и таблиц без ссылок на них. Рисунки располагаются в тексте сразу после ссылок. Рисунки должны иметь поясняющую надпись – название рисунка, которая помещается под ним. Рисунки обозначаются словом «Рис». Точка в конце названия не ставится. Рисунки следует нумеровать последовательно арабскими цифрами в сквозном порядке в пределах всего отчета. При повторной ссылке на рисунок пишут сокращенно слово «смотри», </w:t>
      </w:r>
      <w:proofErr w:type="gramStart"/>
      <w:r w:rsidRPr="00771C41">
        <w:rPr>
          <w:bCs/>
          <w:sz w:val="28"/>
          <w:szCs w:val="28"/>
          <w:lang w:eastAsia="ru-RU"/>
        </w:rPr>
        <w:t>например</w:t>
      </w:r>
      <w:proofErr w:type="gramEnd"/>
      <w:r w:rsidRPr="00771C41">
        <w:rPr>
          <w:bCs/>
          <w:sz w:val="28"/>
          <w:szCs w:val="28"/>
          <w:lang w:eastAsia="ru-RU"/>
        </w:rPr>
        <w:t>: см. рис. 2.</w:t>
      </w:r>
    </w:p>
    <w:p w:rsidR="005978E6" w:rsidRPr="00771C41" w:rsidRDefault="005978E6" w:rsidP="005978E6">
      <w:pPr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 xml:space="preserve">Цифровой материал целесообразно оформлять в виде таблицы. Каждая таблица должна иметь заголовок, который должен быть кратким и отражать содержимое таблицы. Над названием справа пишется слово «Таблица» с порядковым номером арабскими цифрами в сквозном порядке в пределах всего отчета. Тематический заголовок пишут строчными буквами, кроме первой прописной. В конце заголовка точку не ставят. Таблицу следует помещать после первого упоминания о ней в тексте и размещать так, чтобы ее можно было читать без поворота работы или же с поворотом по часовой стрелке. </w:t>
      </w:r>
      <w:r w:rsidRPr="00771C41">
        <w:rPr>
          <w:bCs/>
          <w:sz w:val="28"/>
          <w:szCs w:val="28"/>
          <w:lang w:eastAsia="ru-RU"/>
        </w:rPr>
        <w:lastRenderedPageBreak/>
        <w:t xml:space="preserve">Таблицу с большим количеством строк допускается переносить на другую страницу. При переносе таблицы, на следующей странице повторяют ее шапку и над ней помещают </w:t>
      </w:r>
      <w:proofErr w:type="gramStart"/>
      <w:r w:rsidRPr="00771C41">
        <w:rPr>
          <w:bCs/>
          <w:sz w:val="28"/>
          <w:szCs w:val="28"/>
          <w:lang w:eastAsia="ru-RU"/>
        </w:rPr>
        <w:t>надпись</w:t>
      </w:r>
      <w:proofErr w:type="gramEnd"/>
      <w:r w:rsidRPr="00771C41">
        <w:rPr>
          <w:bCs/>
          <w:sz w:val="28"/>
          <w:szCs w:val="28"/>
          <w:lang w:eastAsia="ru-RU"/>
        </w:rPr>
        <w:t xml:space="preserve"> «Продолжение табл.» с указанием номера. Если шапка таблицы громоздкая, то вместо нее с перенесенной части в отдельной строке помещают номер граф. При повторной ссылке на таблицу пишут сокращенно словосочетание «смотри таблицу», </w:t>
      </w:r>
      <w:proofErr w:type="gramStart"/>
      <w:r w:rsidRPr="00771C41">
        <w:rPr>
          <w:bCs/>
          <w:sz w:val="28"/>
          <w:szCs w:val="28"/>
          <w:lang w:eastAsia="ru-RU"/>
        </w:rPr>
        <w:t>например</w:t>
      </w:r>
      <w:proofErr w:type="gramEnd"/>
      <w:r w:rsidRPr="00771C41">
        <w:rPr>
          <w:bCs/>
          <w:sz w:val="28"/>
          <w:szCs w:val="28"/>
          <w:lang w:eastAsia="ru-RU"/>
        </w:rPr>
        <w:t>: см. табл. 4.</w:t>
      </w:r>
    </w:p>
    <w:p w:rsidR="005978E6" w:rsidRDefault="005978E6" w:rsidP="005978E6">
      <w:pPr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>Приложение оформляется как продолжение отчета, располагается в порядке появления ссылок в тексте. Каждое приложение должно начинаться с новой страницы и иметь содержательный заголовок, напечатанный прописными буквами. В правом верхнем углу под заголовком прописными буквами печатается слово «Приложение». Нумерация разделов, пунктов, таблиц в каждом приложении своя.</w:t>
      </w:r>
    </w:p>
    <w:p w:rsidR="006B6D34" w:rsidRDefault="006B6D34" w:rsidP="006B6D34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6B6D34" w:rsidRPr="006B6D34" w:rsidRDefault="006B6D34" w:rsidP="006B6D34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6B6D34">
        <w:rPr>
          <w:rFonts w:asciiTheme="majorBidi" w:hAnsiTheme="majorBidi" w:cstheme="majorBidi"/>
          <w:b/>
          <w:sz w:val="28"/>
          <w:szCs w:val="28"/>
        </w:rPr>
        <w:t>4.3. Рекомендуемый перечень литературы для составления отчета</w:t>
      </w:r>
    </w:p>
    <w:p w:rsidR="00337D66" w:rsidRPr="00A56475" w:rsidRDefault="00337D66" w:rsidP="00337D66">
      <w:pPr>
        <w:ind w:firstLine="567"/>
        <w:rPr>
          <w:sz w:val="28"/>
          <w:szCs w:val="28"/>
        </w:rPr>
      </w:pPr>
      <w:r w:rsidRPr="00A56475">
        <w:rPr>
          <w:sz w:val="28"/>
          <w:szCs w:val="28"/>
        </w:rPr>
        <w:t>Основные источники:</w:t>
      </w:r>
    </w:p>
    <w:p w:rsidR="00337D66" w:rsidRDefault="00337D66" w:rsidP="00337D66">
      <w:pPr>
        <w:ind w:firstLine="709"/>
        <w:rPr>
          <w:sz w:val="28"/>
          <w:szCs w:val="28"/>
        </w:rPr>
      </w:pPr>
      <w:r w:rsidRPr="00A56475">
        <w:rPr>
          <w:sz w:val="28"/>
          <w:szCs w:val="28"/>
        </w:rPr>
        <w:t xml:space="preserve">1.  «Автослесарь» - Чумаченко Ю.Т.; - 2006 </w:t>
      </w:r>
    </w:p>
    <w:p w:rsidR="00337D66" w:rsidRDefault="00337D66" w:rsidP="00337D66">
      <w:pPr>
        <w:ind w:firstLine="709"/>
        <w:rPr>
          <w:sz w:val="28"/>
          <w:szCs w:val="28"/>
        </w:rPr>
      </w:pPr>
      <w:r w:rsidRPr="00A56475">
        <w:rPr>
          <w:sz w:val="28"/>
          <w:szCs w:val="28"/>
        </w:rPr>
        <w:t xml:space="preserve">2. «Грузовой автомобиль» - Родичев В.А.; Академия. 2005 </w:t>
      </w:r>
    </w:p>
    <w:p w:rsidR="00337D66" w:rsidRDefault="00337D66" w:rsidP="00337D66">
      <w:pPr>
        <w:ind w:firstLine="709"/>
        <w:rPr>
          <w:sz w:val="28"/>
          <w:szCs w:val="28"/>
        </w:rPr>
      </w:pPr>
      <w:r w:rsidRPr="00A56475">
        <w:rPr>
          <w:sz w:val="28"/>
          <w:szCs w:val="28"/>
        </w:rPr>
        <w:t xml:space="preserve">3. «Допуски, посадки и технические измерения в машиностроении»: Учебник для нач. проф. образования/ </w:t>
      </w:r>
      <w:proofErr w:type="spellStart"/>
      <w:r w:rsidRPr="00A56475">
        <w:rPr>
          <w:sz w:val="28"/>
          <w:szCs w:val="28"/>
        </w:rPr>
        <w:t>С.А.Зайцев</w:t>
      </w:r>
      <w:proofErr w:type="spellEnd"/>
      <w:r w:rsidRPr="00A56475">
        <w:rPr>
          <w:sz w:val="28"/>
          <w:szCs w:val="28"/>
        </w:rPr>
        <w:t xml:space="preserve">, А.Д. </w:t>
      </w:r>
      <w:proofErr w:type="spellStart"/>
      <w:r w:rsidRPr="00A56475">
        <w:rPr>
          <w:sz w:val="28"/>
          <w:szCs w:val="28"/>
        </w:rPr>
        <w:t>Куранов</w:t>
      </w:r>
      <w:proofErr w:type="spellEnd"/>
      <w:r w:rsidRPr="00A56475">
        <w:rPr>
          <w:sz w:val="28"/>
          <w:szCs w:val="28"/>
        </w:rPr>
        <w:t xml:space="preserve">, А.Н. Толстов. – 2 изд., стер. – М.: Издательский центр «Академия», 2005. – 240 с. </w:t>
      </w:r>
    </w:p>
    <w:p w:rsidR="00337D66" w:rsidRDefault="00337D66" w:rsidP="00337D66">
      <w:pPr>
        <w:ind w:firstLine="709"/>
        <w:rPr>
          <w:sz w:val="28"/>
          <w:szCs w:val="28"/>
        </w:rPr>
      </w:pPr>
      <w:r w:rsidRPr="00A56475">
        <w:rPr>
          <w:sz w:val="28"/>
          <w:szCs w:val="28"/>
        </w:rPr>
        <w:t xml:space="preserve">4. «Слесарное дело» - Покровский Б.С.; Академия. 2008 </w:t>
      </w:r>
    </w:p>
    <w:p w:rsidR="00337D66" w:rsidRDefault="00337D66" w:rsidP="00337D66">
      <w:pPr>
        <w:ind w:firstLine="709"/>
        <w:rPr>
          <w:sz w:val="28"/>
          <w:szCs w:val="28"/>
        </w:rPr>
      </w:pPr>
      <w:r w:rsidRPr="00A56475">
        <w:rPr>
          <w:sz w:val="28"/>
          <w:szCs w:val="28"/>
        </w:rPr>
        <w:t xml:space="preserve">5. «Техническая механика», </w:t>
      </w:r>
      <w:proofErr w:type="spellStart"/>
      <w:r w:rsidRPr="00A56475">
        <w:rPr>
          <w:sz w:val="28"/>
          <w:szCs w:val="28"/>
        </w:rPr>
        <w:t>Вереина</w:t>
      </w:r>
      <w:proofErr w:type="spellEnd"/>
      <w:r w:rsidRPr="00A56475">
        <w:rPr>
          <w:sz w:val="28"/>
          <w:szCs w:val="28"/>
        </w:rPr>
        <w:t xml:space="preserve"> Л.И.; учебное </w:t>
      </w:r>
      <w:proofErr w:type="gramStart"/>
      <w:r w:rsidRPr="00A56475">
        <w:rPr>
          <w:sz w:val="28"/>
          <w:szCs w:val="28"/>
        </w:rPr>
        <w:t>пособие,(</w:t>
      </w:r>
      <w:proofErr w:type="gramEnd"/>
      <w:r w:rsidRPr="00A56475">
        <w:rPr>
          <w:sz w:val="28"/>
          <w:szCs w:val="28"/>
        </w:rPr>
        <w:t xml:space="preserve">6-е изд., стер.), «Академия», 2008 </w:t>
      </w:r>
    </w:p>
    <w:p w:rsidR="00337D66" w:rsidRPr="00A56475" w:rsidRDefault="00337D66" w:rsidP="00337D66">
      <w:pPr>
        <w:ind w:firstLine="709"/>
        <w:rPr>
          <w:sz w:val="28"/>
          <w:szCs w:val="28"/>
        </w:rPr>
      </w:pPr>
      <w:r w:rsidRPr="00A56475">
        <w:rPr>
          <w:sz w:val="28"/>
          <w:szCs w:val="28"/>
        </w:rPr>
        <w:t xml:space="preserve">6. </w:t>
      </w:r>
      <w:proofErr w:type="spellStart"/>
      <w:r w:rsidRPr="00A56475">
        <w:rPr>
          <w:sz w:val="28"/>
          <w:szCs w:val="28"/>
        </w:rPr>
        <w:t>А.Г.Пузанков</w:t>
      </w:r>
      <w:proofErr w:type="spellEnd"/>
      <w:r w:rsidRPr="00A56475">
        <w:rPr>
          <w:sz w:val="28"/>
          <w:szCs w:val="28"/>
        </w:rPr>
        <w:t xml:space="preserve">, «Автомобили. Устройство и техническое обслуживание» Гриф МО РФ, 2007    </w:t>
      </w:r>
    </w:p>
    <w:p w:rsidR="00337D66" w:rsidRDefault="00337D66" w:rsidP="00337D66">
      <w:pPr>
        <w:ind w:firstLine="709"/>
        <w:rPr>
          <w:sz w:val="28"/>
          <w:szCs w:val="28"/>
        </w:rPr>
      </w:pPr>
      <w:r w:rsidRPr="00A56475">
        <w:rPr>
          <w:sz w:val="28"/>
          <w:szCs w:val="28"/>
        </w:rPr>
        <w:t xml:space="preserve">Дополнительные источники: </w:t>
      </w:r>
    </w:p>
    <w:p w:rsidR="00337D66" w:rsidRPr="00337D66" w:rsidRDefault="00337D66" w:rsidP="00337D6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37D66">
        <w:rPr>
          <w:sz w:val="28"/>
          <w:szCs w:val="28"/>
        </w:rPr>
        <w:t xml:space="preserve">Автомобильный электрик. Электрооборудование и электронные системы автомобилей: Учебное пособие Чумаченко Ю.Т.; Феникс. 2006 </w:t>
      </w:r>
    </w:p>
    <w:p w:rsidR="00337D66" w:rsidRPr="00337D66" w:rsidRDefault="00337D66" w:rsidP="00337D6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37D66">
        <w:rPr>
          <w:sz w:val="28"/>
          <w:szCs w:val="28"/>
        </w:rPr>
        <w:t xml:space="preserve">Акимов С. В. Электрооборудование автомобилей. − М.: Изд. «За рулём», 2003. − 383 с. </w:t>
      </w:r>
    </w:p>
    <w:p w:rsidR="00337D66" w:rsidRPr="00337D66" w:rsidRDefault="00337D66" w:rsidP="00337D6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37D66">
        <w:rPr>
          <w:sz w:val="28"/>
          <w:szCs w:val="28"/>
        </w:rPr>
        <w:t xml:space="preserve">«Автомобильный практикум» - Чумаченко Ю.Т.; Феникс. 2002 </w:t>
      </w:r>
    </w:p>
    <w:p w:rsidR="00337D66" w:rsidRPr="00337D66" w:rsidRDefault="00337D66" w:rsidP="00337D6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37D66">
        <w:rPr>
          <w:sz w:val="28"/>
          <w:szCs w:val="28"/>
        </w:rPr>
        <w:t xml:space="preserve">«Легковые автомобили» - Родичев В.А.; Академия. 2006 </w:t>
      </w:r>
    </w:p>
    <w:p w:rsidR="00337D66" w:rsidRPr="00337D66" w:rsidRDefault="00436AEB" w:rsidP="00337D6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hyperlink r:id="rId9" w:history="1">
        <w:r w:rsidR="00337D66" w:rsidRPr="00337D66">
          <w:rPr>
            <w:rStyle w:val="ad"/>
            <w:sz w:val="28"/>
          </w:rPr>
          <w:t>http://www.viamobile.ru/index.php- библиотека автомобилиста Пузанков А.Г</w:t>
        </w:r>
      </w:hyperlink>
      <w:r w:rsidR="00337D66" w:rsidRPr="00337D66">
        <w:rPr>
          <w:sz w:val="28"/>
          <w:szCs w:val="28"/>
        </w:rPr>
        <w:t xml:space="preserve">. </w:t>
      </w:r>
    </w:p>
    <w:p w:rsidR="00337D66" w:rsidRPr="00337D66" w:rsidRDefault="00337D66" w:rsidP="00337D6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37D66">
        <w:rPr>
          <w:sz w:val="28"/>
          <w:szCs w:val="28"/>
        </w:rPr>
        <w:t xml:space="preserve">Автомобили: Устройство автотранспортных средств: Учебник СПО, ИЦ "Академия" 2004. </w:t>
      </w:r>
    </w:p>
    <w:p w:rsidR="00337D66" w:rsidRDefault="00337D66" w:rsidP="00337D66">
      <w:pPr>
        <w:ind w:firstLine="709"/>
        <w:rPr>
          <w:sz w:val="28"/>
          <w:szCs w:val="28"/>
        </w:rPr>
      </w:pPr>
      <w:r w:rsidRPr="00A56475">
        <w:rPr>
          <w:sz w:val="28"/>
          <w:szCs w:val="28"/>
        </w:rPr>
        <w:t xml:space="preserve">Савич Е.Л. Инструментальный контроль автотранспортных средств: учеб. пособие/ Е.Л. Савич, А.С. </w:t>
      </w:r>
      <w:proofErr w:type="spellStart"/>
      <w:r w:rsidRPr="00A56475">
        <w:rPr>
          <w:sz w:val="28"/>
          <w:szCs w:val="28"/>
        </w:rPr>
        <w:t>Кручек</w:t>
      </w:r>
      <w:proofErr w:type="spellEnd"/>
      <w:r w:rsidRPr="00A56475">
        <w:rPr>
          <w:sz w:val="28"/>
          <w:szCs w:val="28"/>
        </w:rPr>
        <w:t xml:space="preserve">. – Минск: Новое знание, 2008. – 399 с.  С. В. Березин. </w:t>
      </w:r>
    </w:p>
    <w:p w:rsidR="00337D66" w:rsidRPr="00A56475" w:rsidRDefault="00337D66" w:rsidP="00337D66">
      <w:pPr>
        <w:ind w:firstLine="709"/>
        <w:rPr>
          <w:sz w:val="28"/>
          <w:szCs w:val="28"/>
        </w:rPr>
      </w:pPr>
      <w:r w:rsidRPr="00A56475">
        <w:rPr>
          <w:sz w:val="28"/>
          <w:szCs w:val="28"/>
        </w:rPr>
        <w:t xml:space="preserve">Справочник автомеханика Издательство: Феникс, </w:t>
      </w:r>
      <w:proofErr w:type="gramStart"/>
      <w:r w:rsidRPr="00A56475">
        <w:rPr>
          <w:sz w:val="28"/>
          <w:szCs w:val="28"/>
        </w:rPr>
        <w:t>2008.,</w:t>
      </w:r>
      <w:proofErr w:type="gramEnd"/>
      <w:r w:rsidRPr="00A56475">
        <w:rPr>
          <w:sz w:val="28"/>
          <w:szCs w:val="28"/>
        </w:rPr>
        <w:t xml:space="preserve"> 352 с. Отечественные журналы «Мастер-автомеханик», </w:t>
      </w:r>
      <w:proofErr w:type="spellStart"/>
      <w:r w:rsidRPr="00A56475">
        <w:rPr>
          <w:sz w:val="28"/>
          <w:szCs w:val="28"/>
        </w:rPr>
        <w:t>htpp</w:t>
      </w:r>
      <w:proofErr w:type="spellEnd"/>
      <w:r w:rsidRPr="00A56475">
        <w:rPr>
          <w:sz w:val="28"/>
          <w:szCs w:val="28"/>
        </w:rPr>
        <w:t xml:space="preserve">://avtomeh.panor.ru/; «Автомир»; «За рулем».  </w:t>
      </w:r>
    </w:p>
    <w:p w:rsidR="007B7A52" w:rsidRDefault="007B7A52" w:rsidP="00337D66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E30AB" w:rsidRPr="00A83EC7" w:rsidRDefault="006B6D34" w:rsidP="00337D66">
      <w:pPr>
        <w:spacing w:after="200" w:line="276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  <w:r w:rsidR="007E30AB" w:rsidRPr="00A83EC7">
        <w:rPr>
          <w:rFonts w:asciiTheme="majorBidi" w:hAnsiTheme="majorBidi" w:cstheme="majorBidi"/>
          <w:b/>
          <w:sz w:val="28"/>
          <w:szCs w:val="28"/>
        </w:rPr>
        <w:lastRenderedPageBreak/>
        <w:t>Приложение 1</w:t>
      </w: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Государственное автономное образовательное учреждение</w:t>
      </w: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Мурманской области</w:t>
      </w:r>
      <w:r w:rsidR="00F70AE5"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среднего профессионального образования</w:t>
      </w: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«Мурманский строительный колледж им. Н.Е. </w:t>
      </w:r>
      <w:proofErr w:type="spellStart"/>
      <w:r w:rsidRPr="00BC1711">
        <w:rPr>
          <w:rFonts w:asciiTheme="majorBidi" w:hAnsiTheme="majorBidi" w:cstheme="majorBidi"/>
          <w:sz w:val="28"/>
          <w:szCs w:val="28"/>
        </w:rPr>
        <w:t>Момота</w:t>
      </w:r>
      <w:proofErr w:type="spellEnd"/>
      <w:r w:rsidRPr="00BC1711">
        <w:rPr>
          <w:rFonts w:asciiTheme="majorBidi" w:hAnsiTheme="majorBidi" w:cstheme="majorBidi"/>
          <w:sz w:val="28"/>
          <w:szCs w:val="28"/>
        </w:rPr>
        <w:t>»</w:t>
      </w:r>
    </w:p>
    <w:p w:rsidR="002C5062" w:rsidRPr="00313B23" w:rsidRDefault="002C5062" w:rsidP="002C5062">
      <w:pPr>
        <w:spacing w:before="376" w:after="63"/>
        <w:jc w:val="center"/>
        <w:textAlignment w:val="baseline"/>
        <w:outlineLvl w:val="1"/>
        <w:rPr>
          <w:rFonts w:asciiTheme="majorBidi" w:hAnsiTheme="majorBidi" w:cstheme="majorBidi"/>
          <w:b/>
          <w:bCs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Аттестационный лист по </w:t>
      </w:r>
      <w:r w:rsidRPr="00313B23">
        <w:rPr>
          <w:rFonts w:asciiTheme="majorBidi" w:hAnsiTheme="majorBidi" w:cstheme="majorBidi"/>
          <w:b/>
          <w:bCs/>
          <w:bdr w:val="none" w:sz="0" w:space="0" w:color="auto" w:frame="1"/>
        </w:rPr>
        <w:t>практике</w:t>
      </w: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color w:val="000000"/>
        </w:rPr>
      </w:pPr>
      <w:r w:rsidRPr="00BC1711">
        <w:rPr>
          <w:rFonts w:asciiTheme="majorBidi" w:hAnsiTheme="majorBidi" w:cstheme="majorBidi"/>
          <w:color w:val="000000"/>
        </w:rPr>
        <w:t>_____________________________________________________________________________,</w:t>
      </w:r>
    </w:p>
    <w:p w:rsidR="002C5062" w:rsidRPr="00BC1711" w:rsidRDefault="002C5062" w:rsidP="002C5062">
      <w:pPr>
        <w:spacing w:after="125"/>
        <w:jc w:val="center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>(Ф.И.О. обучающегося)</w:t>
      </w:r>
    </w:p>
    <w:p w:rsidR="005D24B4" w:rsidRPr="003C0A54" w:rsidRDefault="002C5062" w:rsidP="005D24B4">
      <w:pPr>
        <w:spacing w:after="125"/>
        <w:jc w:val="both"/>
        <w:textAlignment w:val="baseline"/>
        <w:rPr>
          <w:rFonts w:asciiTheme="majorBidi" w:hAnsiTheme="majorBidi" w:cstheme="majorBidi"/>
          <w:color w:val="000000"/>
        </w:rPr>
      </w:pPr>
      <w:r w:rsidRPr="00BC1711">
        <w:rPr>
          <w:rFonts w:asciiTheme="majorBidi" w:hAnsiTheme="majorBidi" w:cstheme="majorBidi"/>
          <w:color w:val="000000"/>
        </w:rPr>
        <w:t xml:space="preserve">обучающегося </w:t>
      </w:r>
      <w:r w:rsidR="0026467D">
        <w:rPr>
          <w:rFonts w:asciiTheme="majorBidi" w:hAnsiTheme="majorBidi" w:cstheme="majorBidi"/>
          <w:color w:val="000000"/>
        </w:rPr>
        <w:t>2</w:t>
      </w:r>
      <w:r w:rsidRPr="00BC1711">
        <w:rPr>
          <w:rFonts w:asciiTheme="majorBidi" w:hAnsiTheme="majorBidi" w:cstheme="majorBidi"/>
          <w:color w:val="000000"/>
        </w:rPr>
        <w:t xml:space="preserve"> курса специальности </w:t>
      </w:r>
      <w:r w:rsidR="003C0A54" w:rsidRPr="003C0A54">
        <w:rPr>
          <w:bCs/>
        </w:rPr>
        <w:t>23.02.03 «Техническое обслуживание и ремонт автомобильного транспорта»</w:t>
      </w:r>
    </w:p>
    <w:p w:rsidR="002C5062" w:rsidRPr="00BC1711" w:rsidRDefault="002C5062" w:rsidP="005D24B4">
      <w:pPr>
        <w:spacing w:after="125"/>
        <w:jc w:val="both"/>
        <w:textAlignment w:val="baseline"/>
        <w:rPr>
          <w:rFonts w:asciiTheme="majorBidi" w:hAnsiTheme="majorBidi" w:cstheme="majorBidi"/>
          <w:color w:val="000000"/>
        </w:rPr>
      </w:pPr>
      <w:r w:rsidRPr="00BC1711">
        <w:rPr>
          <w:rFonts w:asciiTheme="majorBidi" w:hAnsiTheme="majorBidi" w:cstheme="majorBidi"/>
          <w:color w:val="000000"/>
        </w:rPr>
        <w:t xml:space="preserve">успешно прошел </w:t>
      </w:r>
      <w:r w:rsidR="0026467D" w:rsidRPr="0026467D">
        <w:rPr>
          <w:rFonts w:asciiTheme="majorBidi" w:hAnsiTheme="majorBidi" w:cstheme="majorBidi"/>
          <w:color w:val="000000"/>
        </w:rPr>
        <w:t xml:space="preserve">учебную </w:t>
      </w:r>
      <w:r w:rsidR="003C0A54">
        <w:rPr>
          <w:rFonts w:asciiTheme="majorBidi" w:hAnsiTheme="majorBidi" w:cstheme="majorBidi"/>
          <w:color w:val="000000"/>
        </w:rPr>
        <w:t xml:space="preserve">и производственную </w:t>
      </w:r>
      <w:r w:rsidRPr="00BC1711">
        <w:rPr>
          <w:rFonts w:asciiTheme="majorBidi" w:hAnsiTheme="majorBidi" w:cstheme="majorBidi"/>
          <w:color w:val="000000"/>
        </w:rPr>
        <w:t xml:space="preserve">практику </w:t>
      </w:r>
    </w:p>
    <w:p w:rsidR="002C5062" w:rsidRPr="00BC1711" w:rsidRDefault="002C5062" w:rsidP="002C5062">
      <w:pPr>
        <w:spacing w:after="125"/>
        <w:jc w:val="both"/>
        <w:textAlignment w:val="baseline"/>
        <w:rPr>
          <w:rFonts w:asciiTheme="majorBidi" w:hAnsiTheme="majorBidi" w:cstheme="majorBidi"/>
          <w:color w:val="000000"/>
        </w:rPr>
      </w:pPr>
      <w:r w:rsidRPr="00BC1711">
        <w:rPr>
          <w:rFonts w:asciiTheme="majorBidi" w:hAnsiTheme="majorBidi" w:cstheme="majorBidi"/>
          <w:color w:val="000000"/>
        </w:rPr>
        <w:t>по профессиональн</w:t>
      </w:r>
      <w:r w:rsidR="003C0A54">
        <w:rPr>
          <w:rFonts w:asciiTheme="majorBidi" w:hAnsiTheme="majorBidi" w:cstheme="majorBidi"/>
          <w:color w:val="000000"/>
        </w:rPr>
        <w:t>о</w:t>
      </w:r>
      <w:r w:rsidRPr="00BC1711">
        <w:rPr>
          <w:rFonts w:asciiTheme="majorBidi" w:hAnsiTheme="majorBidi" w:cstheme="majorBidi"/>
          <w:color w:val="000000"/>
        </w:rPr>
        <w:t>м</w:t>
      </w:r>
      <w:r w:rsidR="003C0A54">
        <w:rPr>
          <w:rFonts w:asciiTheme="majorBidi" w:hAnsiTheme="majorBidi" w:cstheme="majorBidi"/>
          <w:color w:val="000000"/>
        </w:rPr>
        <w:t>у</w:t>
      </w:r>
      <w:r w:rsidRPr="00BC1711">
        <w:rPr>
          <w:rFonts w:asciiTheme="majorBidi" w:hAnsiTheme="majorBidi" w:cstheme="majorBidi"/>
          <w:color w:val="000000"/>
        </w:rPr>
        <w:t xml:space="preserve"> модул</w:t>
      </w:r>
      <w:r w:rsidR="003C0A54">
        <w:rPr>
          <w:rFonts w:asciiTheme="majorBidi" w:hAnsiTheme="majorBidi" w:cstheme="majorBidi"/>
          <w:color w:val="000000"/>
        </w:rPr>
        <w:t>ю</w:t>
      </w:r>
      <w:r w:rsidRPr="00BC1711">
        <w:rPr>
          <w:rFonts w:asciiTheme="majorBidi" w:hAnsiTheme="majorBidi" w:cstheme="majorBidi"/>
          <w:color w:val="000000"/>
        </w:rPr>
        <w:t>:</w:t>
      </w:r>
    </w:p>
    <w:p w:rsidR="003C0A54" w:rsidRDefault="003C0A54" w:rsidP="002C5062">
      <w:pPr>
        <w:spacing w:after="125"/>
        <w:jc w:val="both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ПМ.03</w:t>
      </w:r>
      <w:r w:rsidR="00436AEB" w:rsidRPr="00436AEB">
        <w:rPr>
          <w:rFonts w:asciiTheme="majorBidi" w:hAnsiTheme="majorBidi" w:cstheme="majorBidi"/>
          <w:color w:val="000000"/>
        </w:rPr>
        <w:t xml:space="preserve"> «Выполнение работ по профессии «Слесарь по ремонту автомобилей»»</w:t>
      </w:r>
    </w:p>
    <w:p w:rsidR="002C5062" w:rsidRPr="00BC1711" w:rsidRDefault="002C5062" w:rsidP="002C5062">
      <w:pPr>
        <w:spacing w:after="125"/>
        <w:jc w:val="both"/>
        <w:textAlignment w:val="baseline"/>
        <w:rPr>
          <w:rFonts w:asciiTheme="majorBidi" w:hAnsiTheme="majorBidi" w:cstheme="majorBidi"/>
          <w:color w:val="000000"/>
        </w:rPr>
      </w:pPr>
      <w:r w:rsidRPr="00BC1711">
        <w:rPr>
          <w:rFonts w:asciiTheme="majorBidi" w:hAnsiTheme="majorBidi" w:cstheme="majorBidi"/>
          <w:color w:val="000000"/>
        </w:rPr>
        <w:t>в объеме ____</w:t>
      </w:r>
      <w:r w:rsidR="003C0A54">
        <w:rPr>
          <w:rFonts w:asciiTheme="majorBidi" w:hAnsiTheme="majorBidi" w:cstheme="majorBidi"/>
          <w:color w:val="000000"/>
          <w:u w:val="single"/>
        </w:rPr>
        <w:t>216</w:t>
      </w:r>
      <w:r w:rsidRPr="00BC1711">
        <w:rPr>
          <w:rFonts w:asciiTheme="majorBidi" w:hAnsiTheme="majorBidi" w:cstheme="majorBidi"/>
          <w:color w:val="000000"/>
        </w:rPr>
        <w:t>______ часов с «____» _______ 201_ года по «_____» ________ 201__ года</w:t>
      </w: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color w:val="000000"/>
        </w:rPr>
      </w:pPr>
      <w:r w:rsidRPr="00BC1711">
        <w:rPr>
          <w:rFonts w:asciiTheme="majorBidi" w:hAnsiTheme="majorBidi" w:cstheme="majorBidi"/>
          <w:color w:val="000000"/>
        </w:rPr>
        <w:t>в организации _________________________________________________________________</w:t>
      </w:r>
    </w:p>
    <w:p w:rsidR="002C5062" w:rsidRPr="00BC1711" w:rsidRDefault="002C5062" w:rsidP="002C5062">
      <w:pPr>
        <w:jc w:val="center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>(наименование)</w:t>
      </w: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color w:val="000000"/>
        </w:rPr>
      </w:pPr>
      <w:r w:rsidRPr="00BC1711">
        <w:rPr>
          <w:rFonts w:asciiTheme="majorBidi" w:hAnsiTheme="majorBidi" w:cstheme="majorBidi"/>
          <w:color w:val="000000"/>
        </w:rPr>
        <w:t>_____________________________________________________________________________</w:t>
      </w:r>
    </w:p>
    <w:p w:rsidR="002C5062" w:rsidRPr="00BC1711" w:rsidRDefault="002C5062" w:rsidP="002C5062">
      <w:pPr>
        <w:jc w:val="center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>(юридический адрес)</w:t>
      </w:r>
    </w:p>
    <w:p w:rsidR="002C5062" w:rsidRPr="00BC1711" w:rsidRDefault="002C5062" w:rsidP="002C5062">
      <w:pPr>
        <w:textAlignment w:val="baseline"/>
        <w:rPr>
          <w:rFonts w:asciiTheme="majorBidi" w:hAnsiTheme="majorBidi" w:cstheme="majorBidi"/>
          <w:color w:val="000000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2C5062" w:rsidRPr="00BC1711" w:rsidTr="003C0A54">
        <w:trPr>
          <w:trHeight w:val="1182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2" w:rsidRPr="00BC1711" w:rsidRDefault="002C5062" w:rsidP="00345A44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C1711">
              <w:rPr>
                <w:rFonts w:asciiTheme="majorBidi" w:hAnsiTheme="majorBidi" w:cstheme="majorBidi"/>
                <w:color w:val="000000"/>
              </w:rPr>
              <w:t>Виды и объем работ,</w:t>
            </w:r>
          </w:p>
          <w:p w:rsidR="002C5062" w:rsidRPr="00BC1711" w:rsidRDefault="002C5062" w:rsidP="00345A44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C1711">
              <w:rPr>
                <w:rFonts w:asciiTheme="majorBidi" w:hAnsiTheme="majorBidi" w:cstheme="majorBidi"/>
                <w:color w:val="000000"/>
              </w:rPr>
              <w:t>выполненных обучающимся во время практики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2" w:rsidRPr="00BC1711" w:rsidRDefault="002C5062" w:rsidP="00345A44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C1711">
              <w:rPr>
                <w:rFonts w:asciiTheme="majorBidi" w:hAnsiTheme="majorBidi" w:cstheme="majorBidi"/>
                <w:color w:val="000000"/>
              </w:rPr>
              <w:t>Качество выполнения в соответствии</w:t>
            </w:r>
          </w:p>
          <w:p w:rsidR="002C5062" w:rsidRPr="00BC1711" w:rsidRDefault="002C5062" w:rsidP="00345A44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C1711">
              <w:rPr>
                <w:rFonts w:asciiTheme="majorBidi" w:hAnsiTheme="majorBidi" w:cstheme="majorBidi"/>
                <w:color w:val="000000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2C5062" w:rsidRPr="00BC1711" w:rsidTr="003C0A54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062" w:rsidRPr="00BC1711" w:rsidRDefault="003C0A54" w:rsidP="00345A44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47048">
              <w:rPr>
                <w:lang w:eastAsia="ru-RU"/>
              </w:rPr>
              <w:t>Материаловедение и слесарное дело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BC1711" w:rsidRDefault="002C5062" w:rsidP="00345A44">
            <w:pPr>
              <w:spacing w:before="25" w:after="25"/>
              <w:ind w:left="25" w:right="25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C5062" w:rsidRPr="00BC1711" w:rsidTr="003C0A54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062" w:rsidRPr="00BC1711" w:rsidRDefault="003C0A54" w:rsidP="00345A44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C0A54">
              <w:rPr>
                <w:rFonts w:asciiTheme="majorBidi" w:hAnsiTheme="majorBidi" w:cstheme="majorBidi"/>
                <w:color w:val="000000"/>
              </w:rPr>
              <w:t>Устройство, техническое обслуживание и ремонт автомобилей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BC1711" w:rsidRDefault="002C5062" w:rsidP="00345A44">
            <w:pPr>
              <w:spacing w:before="25" w:after="25"/>
              <w:ind w:left="25" w:right="25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3C0A54" w:rsidRDefault="003C0A54" w:rsidP="002C506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3C0A54" w:rsidRDefault="003C0A54" w:rsidP="002C506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2C5062" w:rsidRDefault="002C5062" w:rsidP="002C506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В ходе практики освоены общие компетенции</w:t>
      </w:r>
    </w:p>
    <w:tbl>
      <w:tblPr>
        <w:tblW w:w="967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1701"/>
        <w:gridCol w:w="1299"/>
        <w:gridCol w:w="1320"/>
      </w:tblGrid>
      <w:tr w:rsidR="002C5062" w:rsidRPr="003C0A54" w:rsidTr="004B4D9C">
        <w:trPr>
          <w:gridAfter w:val="2"/>
          <w:wAfter w:w="2619" w:type="dxa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3C0A54" w:rsidRDefault="002C5062" w:rsidP="004B4D9C">
            <w:pPr>
              <w:ind w:right="2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3C0A54" w:rsidRDefault="002C5062" w:rsidP="004B4D9C">
            <w:pPr>
              <w:ind w:left="25" w:right="-67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Уровень усвоения компетенций</w:t>
            </w:r>
          </w:p>
        </w:tc>
      </w:tr>
      <w:tr w:rsidR="003C0A54" w:rsidRPr="003C0A54" w:rsidTr="00436AE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A54" w:rsidRPr="003C0A54" w:rsidRDefault="003C0A54" w:rsidP="003C0A54">
            <w:pPr>
              <w:ind w:left="33"/>
              <w:rPr>
                <w:sz w:val="20"/>
                <w:szCs w:val="20"/>
              </w:rPr>
            </w:pPr>
            <w:r w:rsidRPr="003C0A54">
              <w:rPr>
                <w:sz w:val="20"/>
                <w:szCs w:val="2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B83B73" wp14:editId="2CCDA630">
                  <wp:extent cx="174625" cy="174625"/>
                  <wp:effectExtent l="19050" t="0" r="0" b="0"/>
                  <wp:docPr id="52" name="Рисунок 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6D3934" wp14:editId="413881D1">
                  <wp:extent cx="174625" cy="174625"/>
                  <wp:effectExtent l="19050" t="0" r="0" b="0"/>
                  <wp:docPr id="53" name="Рисунок 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FD9076B" wp14:editId="33FE5B34">
                  <wp:extent cx="174625" cy="174625"/>
                  <wp:effectExtent l="19050" t="0" r="0" b="0"/>
                  <wp:docPr id="54" name="Рисунок 3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C0A54" w:rsidRPr="003C0A54" w:rsidTr="00436AE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A54" w:rsidRPr="003C0A54" w:rsidRDefault="003C0A54" w:rsidP="003C0A54">
            <w:pPr>
              <w:ind w:left="33"/>
              <w:rPr>
                <w:sz w:val="20"/>
                <w:szCs w:val="20"/>
              </w:rPr>
            </w:pPr>
            <w:r w:rsidRPr="003C0A54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FFDB0BC" wp14:editId="0271E3C8">
                  <wp:extent cx="174625" cy="174625"/>
                  <wp:effectExtent l="19050" t="0" r="0" b="0"/>
                  <wp:docPr id="55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63C2E12" wp14:editId="2DC04E25">
                  <wp:extent cx="174625" cy="174625"/>
                  <wp:effectExtent l="19050" t="0" r="0" b="0"/>
                  <wp:docPr id="56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582B79C" wp14:editId="42CAB12A">
                  <wp:extent cx="174625" cy="174625"/>
                  <wp:effectExtent l="19050" t="0" r="0" b="0"/>
                  <wp:docPr id="57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C0A54" w:rsidRPr="003C0A54" w:rsidTr="00436AE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A54" w:rsidRPr="003C0A54" w:rsidRDefault="003C0A54" w:rsidP="003C0A54">
            <w:pPr>
              <w:ind w:left="33"/>
              <w:rPr>
                <w:sz w:val="20"/>
                <w:szCs w:val="20"/>
              </w:rPr>
            </w:pPr>
            <w:r w:rsidRPr="003C0A54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4FB7BC2" wp14:editId="6EC7CA11">
                  <wp:extent cx="174625" cy="174625"/>
                  <wp:effectExtent l="19050" t="0" r="0" b="0"/>
                  <wp:docPr id="58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9FF37A" wp14:editId="704C4830">
                  <wp:extent cx="174625" cy="174625"/>
                  <wp:effectExtent l="19050" t="0" r="0" b="0"/>
                  <wp:docPr id="59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97A5479" wp14:editId="25076EB7">
                  <wp:extent cx="174625" cy="174625"/>
                  <wp:effectExtent l="19050" t="0" r="0" b="0"/>
                  <wp:docPr id="60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C0A54" w:rsidRPr="003C0A54" w:rsidTr="00436AE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A54" w:rsidRPr="003C0A54" w:rsidRDefault="003C0A54" w:rsidP="003C0A54">
            <w:pPr>
              <w:ind w:left="33"/>
              <w:rPr>
                <w:sz w:val="20"/>
                <w:szCs w:val="20"/>
              </w:rPr>
            </w:pPr>
            <w:r w:rsidRPr="003C0A54">
              <w:rPr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92F2445" wp14:editId="108F30FA">
                  <wp:extent cx="174625" cy="174625"/>
                  <wp:effectExtent l="19050" t="0" r="0" b="0"/>
                  <wp:docPr id="61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56AC5A" wp14:editId="781EE81C">
                  <wp:extent cx="174625" cy="174625"/>
                  <wp:effectExtent l="19050" t="0" r="0" b="0"/>
                  <wp:docPr id="62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BB7E32" wp14:editId="37E5201A">
                  <wp:extent cx="174625" cy="174625"/>
                  <wp:effectExtent l="19050" t="0" r="0" b="0"/>
                  <wp:docPr id="63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C0A54" w:rsidRPr="003C0A54" w:rsidTr="00436AE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A54" w:rsidRPr="003C0A54" w:rsidRDefault="003C0A54" w:rsidP="003C0A54">
            <w:pPr>
              <w:ind w:left="33"/>
              <w:rPr>
                <w:sz w:val="20"/>
                <w:szCs w:val="20"/>
              </w:rPr>
            </w:pPr>
            <w:r w:rsidRPr="003C0A54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C0D5A69" wp14:editId="57526D99">
                  <wp:extent cx="174625" cy="174625"/>
                  <wp:effectExtent l="19050" t="0" r="0" b="0"/>
                  <wp:docPr id="64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0435F60" wp14:editId="03AEA2B9">
                  <wp:extent cx="174625" cy="174625"/>
                  <wp:effectExtent l="19050" t="0" r="0" b="0"/>
                  <wp:docPr id="65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DA53333" wp14:editId="25AA1ADF">
                  <wp:extent cx="174625" cy="174625"/>
                  <wp:effectExtent l="19050" t="0" r="0" b="0"/>
                  <wp:docPr id="66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C0A54" w:rsidRPr="003C0A54" w:rsidTr="00436AE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A54" w:rsidRPr="003C0A54" w:rsidRDefault="003C0A54" w:rsidP="003C0A54">
            <w:pPr>
              <w:ind w:left="33"/>
              <w:rPr>
                <w:sz w:val="20"/>
                <w:szCs w:val="20"/>
              </w:rPr>
            </w:pPr>
            <w:r w:rsidRPr="003C0A54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D5B3B5" wp14:editId="665BE04C">
                  <wp:extent cx="174625" cy="174625"/>
                  <wp:effectExtent l="19050" t="0" r="0" b="0"/>
                  <wp:docPr id="67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B8B0A1" wp14:editId="615CF557">
                  <wp:extent cx="174625" cy="174625"/>
                  <wp:effectExtent l="19050" t="0" r="0" b="0"/>
                  <wp:docPr id="68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0A54" w:rsidRPr="003C0A54" w:rsidRDefault="003C0A54" w:rsidP="003C0A54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C0A5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3CF754" wp14:editId="2BE91A7F">
                  <wp:extent cx="174625" cy="174625"/>
                  <wp:effectExtent l="19050" t="0" r="0" b="0"/>
                  <wp:docPr id="69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A5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</w:tbl>
    <w:p w:rsidR="002C5062" w:rsidRPr="00BC1711" w:rsidRDefault="002C5062" w:rsidP="002C5062">
      <w:pPr>
        <w:textAlignment w:val="baseline"/>
        <w:rPr>
          <w:rFonts w:asciiTheme="majorBidi" w:hAnsiTheme="majorBidi" w:cstheme="majorBidi"/>
          <w:b/>
          <w:bCs/>
          <w:color w:val="000000"/>
          <w:sz w:val="20"/>
          <w:szCs w:val="20"/>
          <w:bdr w:val="none" w:sz="0" w:space="0" w:color="auto" w:frame="1"/>
        </w:rPr>
      </w:pPr>
    </w:p>
    <w:p w:rsidR="003C0A54" w:rsidRDefault="003C0A54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3C0A54" w:rsidRDefault="003C0A54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3C0A54" w:rsidRDefault="003C0A54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lastRenderedPageBreak/>
        <w:t>В ходе практики освоены профессиональные компетенции</w:t>
      </w:r>
    </w:p>
    <w:tbl>
      <w:tblPr>
        <w:tblStyle w:val="a4"/>
        <w:tblW w:w="99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984"/>
        <w:gridCol w:w="1560"/>
        <w:gridCol w:w="1313"/>
      </w:tblGrid>
      <w:tr w:rsidR="002C5062" w:rsidRPr="005D24B4" w:rsidTr="00AB0F93">
        <w:trPr>
          <w:gridAfter w:val="2"/>
          <w:wAfter w:w="2873" w:type="dxa"/>
        </w:trPr>
        <w:tc>
          <w:tcPr>
            <w:tcW w:w="5070" w:type="dxa"/>
            <w:tcBorders>
              <w:bottom w:val="single" w:sz="4" w:space="0" w:color="auto"/>
            </w:tcBorders>
            <w:hideMark/>
          </w:tcPr>
          <w:p w:rsidR="002C5062" w:rsidRPr="005D24B4" w:rsidRDefault="002C5062" w:rsidP="005D24B4">
            <w:pPr>
              <w:ind w:left="23" w:right="23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2C5062" w:rsidRPr="005D24B4" w:rsidRDefault="002C5062" w:rsidP="005D24B4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Уровень усвоения компетенций</w:t>
            </w:r>
          </w:p>
        </w:tc>
      </w:tr>
      <w:tr w:rsidR="005D24B4" w:rsidRPr="005D24B4" w:rsidTr="003C0A54">
        <w:trPr>
          <w:trHeight w:val="567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5D24B4" w:rsidRPr="005D24B4" w:rsidRDefault="003C0A54" w:rsidP="003C0A54">
            <w:pPr>
              <w:rPr>
                <w:spacing w:val="-3"/>
                <w:sz w:val="20"/>
                <w:szCs w:val="20"/>
              </w:rPr>
            </w:pPr>
            <w:r w:rsidRPr="003C0A54">
              <w:rPr>
                <w:spacing w:val="-3"/>
                <w:sz w:val="20"/>
                <w:szCs w:val="20"/>
              </w:rPr>
              <w:t>Организовывать и проводить работы по техническому обслужи</w:t>
            </w:r>
            <w:r>
              <w:rPr>
                <w:spacing w:val="-3"/>
                <w:sz w:val="20"/>
                <w:szCs w:val="20"/>
              </w:rPr>
              <w:t>ванию и ремонту автотранспорта.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D24B4" w:rsidRPr="005D24B4" w:rsidRDefault="005D24B4" w:rsidP="005D24B4">
            <w:pPr>
              <w:ind w:left="23" w:right="23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27716D" wp14:editId="64375C21">
                  <wp:extent cx="174625" cy="174625"/>
                  <wp:effectExtent l="19050" t="0" r="0" b="0"/>
                  <wp:docPr id="85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5D24B4" w:rsidRPr="005D24B4" w:rsidRDefault="005D24B4" w:rsidP="005D24B4">
            <w:pPr>
              <w:ind w:left="23" w:right="23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AD64FA8" wp14:editId="4ABAA890">
                  <wp:extent cx="174625" cy="174625"/>
                  <wp:effectExtent l="19050" t="0" r="0" b="0"/>
                  <wp:docPr id="86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hideMark/>
          </w:tcPr>
          <w:p w:rsidR="005D24B4" w:rsidRPr="005D24B4" w:rsidRDefault="005D24B4" w:rsidP="005D24B4">
            <w:pPr>
              <w:ind w:left="23" w:right="23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5E16F8E" wp14:editId="64819338">
                  <wp:extent cx="174625" cy="174625"/>
                  <wp:effectExtent l="19050" t="0" r="0" b="0"/>
                  <wp:docPr id="87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5D24B4" w:rsidRPr="005D24B4" w:rsidTr="003C0A54">
        <w:trPr>
          <w:trHeight w:val="55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5D24B4" w:rsidRPr="005D24B4" w:rsidRDefault="003C0A54" w:rsidP="005D24B4">
            <w:pPr>
              <w:rPr>
                <w:sz w:val="20"/>
                <w:szCs w:val="20"/>
              </w:rPr>
            </w:pPr>
            <w:r w:rsidRPr="003C0A54">
              <w:rPr>
                <w:sz w:val="20"/>
                <w:szCs w:val="20"/>
              </w:rPr>
              <w:t>Организовать безопасное ведение работ при техническом обслуживании и ремонте автотранспорта.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D24B4" w:rsidRPr="005D24B4" w:rsidRDefault="005D24B4" w:rsidP="005D24B4">
            <w:pPr>
              <w:ind w:left="23" w:right="23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5B039D0" wp14:editId="74A6942F">
                  <wp:extent cx="174625" cy="174625"/>
                  <wp:effectExtent l="19050" t="0" r="0" b="0"/>
                  <wp:docPr id="88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D24B4" w:rsidRPr="005D24B4" w:rsidRDefault="005D24B4" w:rsidP="005D24B4">
            <w:pPr>
              <w:ind w:left="23" w:right="23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58FD50C" wp14:editId="69ECFE81">
                  <wp:extent cx="174625" cy="174625"/>
                  <wp:effectExtent l="19050" t="0" r="0" b="0"/>
                  <wp:docPr id="89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D24B4" w:rsidRPr="005D24B4" w:rsidRDefault="005D24B4" w:rsidP="005D24B4">
            <w:pPr>
              <w:ind w:left="23" w:right="23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EC9033" wp14:editId="6564DF99">
                  <wp:extent cx="174625" cy="174625"/>
                  <wp:effectExtent l="19050" t="0" r="0" b="0"/>
                  <wp:docPr id="90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5D24B4" w:rsidRPr="005D24B4" w:rsidTr="003C0A54">
        <w:trPr>
          <w:trHeight w:val="45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5D24B4" w:rsidRPr="005D24B4" w:rsidRDefault="005D24B4" w:rsidP="005D24B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D24B4" w:rsidRPr="005D24B4" w:rsidRDefault="005D24B4" w:rsidP="005D24B4">
            <w:pPr>
              <w:ind w:left="23" w:right="23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02EED58" wp14:editId="53543C0F">
                  <wp:extent cx="174625" cy="174625"/>
                  <wp:effectExtent l="19050" t="0" r="0" b="0"/>
                  <wp:docPr id="91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D24B4" w:rsidRPr="005D24B4" w:rsidRDefault="005D24B4" w:rsidP="005D24B4">
            <w:pPr>
              <w:ind w:left="23" w:right="23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190E549" wp14:editId="0EB9198F">
                  <wp:extent cx="174625" cy="174625"/>
                  <wp:effectExtent l="19050" t="0" r="0" b="0"/>
                  <wp:docPr id="92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D24B4" w:rsidRPr="005D24B4" w:rsidRDefault="005D24B4" w:rsidP="005D24B4">
            <w:pPr>
              <w:ind w:left="23" w:right="23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D24B4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1635F9" wp14:editId="6521860B">
                  <wp:extent cx="174625" cy="174625"/>
                  <wp:effectExtent l="19050" t="0" r="0" b="0"/>
                  <wp:docPr id="93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4B4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</w:tbl>
    <w:p w:rsidR="002C5062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Характеристика на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 </w:t>
      </w: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обучающегося по освоению профессиональных компетенций в период прохождения практики ______________________________________________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</w:t>
      </w: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</w:t>
      </w: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</w:t>
      </w: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</w:t>
      </w: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</w:t>
      </w: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</w:t>
      </w: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</w:t>
      </w: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</w:t>
      </w:r>
    </w:p>
    <w:p w:rsidR="002C5062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</w:t>
      </w: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</w:t>
      </w: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Результат выполнения заданий в ходе практики _________________________________</w:t>
      </w:r>
    </w:p>
    <w:p w:rsidR="00436AEB" w:rsidRDefault="002C5062" w:rsidP="00436AEB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>(отлично, хорошо, удовлетворительно)</w:t>
      </w:r>
      <w:r w:rsidR="00436AEB" w:rsidRPr="00436AEB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 </w:t>
      </w:r>
    </w:p>
    <w:p w:rsidR="00436AEB" w:rsidRDefault="00436AEB" w:rsidP="00436AEB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436AEB" w:rsidRDefault="00436AEB" w:rsidP="00436AEB">
      <w:pPr>
        <w:jc w:val="both"/>
        <w:textAlignment w:val="baseline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Рекомендуемый разряд по профессии </w:t>
      </w:r>
      <w:r w:rsidRPr="003C0A54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«</w:t>
      </w:r>
      <w:r w:rsidRPr="003C0A54">
        <w:rPr>
          <w:rFonts w:asciiTheme="majorBidi" w:hAnsiTheme="majorBidi" w:cstheme="majorBidi"/>
          <w:b/>
          <w:color w:val="000000"/>
        </w:rPr>
        <w:t>Слесарь по ремонту автомобилей»</w:t>
      </w:r>
      <w:r>
        <w:rPr>
          <w:rFonts w:asciiTheme="majorBidi" w:hAnsiTheme="majorBidi" w:cstheme="majorBidi"/>
          <w:b/>
          <w:color w:val="000000"/>
        </w:rPr>
        <w:t>:</w:t>
      </w:r>
    </w:p>
    <w:p w:rsidR="00436AEB" w:rsidRPr="003C0A54" w:rsidRDefault="00436AEB" w:rsidP="00436AEB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>
        <w:rPr>
          <w:rFonts w:asciiTheme="majorBidi" w:hAnsiTheme="majorBidi" w:cstheme="majorBidi"/>
          <w:b/>
          <w:color w:val="000000"/>
        </w:rPr>
        <w:t xml:space="preserve"> - </w:t>
      </w:r>
      <w:r w:rsidRPr="003C0A54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</w:t>
      </w:r>
      <w:proofErr w:type="gramStart"/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  разряд</w:t>
      </w:r>
      <w:proofErr w:type="gramEnd"/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  (разряды в соответствии с перечнем 3-5 разряд)</w:t>
      </w:r>
    </w:p>
    <w:p w:rsidR="002C5062" w:rsidRPr="00BC1711" w:rsidRDefault="002C5062" w:rsidP="002C5062">
      <w:pPr>
        <w:spacing w:after="125"/>
        <w:ind w:left="5270" w:firstLine="170"/>
        <w:jc w:val="center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2C5062" w:rsidRPr="00BC1711" w:rsidTr="00345A44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BC1711" w:rsidRDefault="002C5062" w:rsidP="00345A44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</w:p>
          <w:p w:rsidR="002C5062" w:rsidRPr="00BC1711" w:rsidRDefault="002C5062" w:rsidP="00345A44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C1711">
              <w:rPr>
                <w:rFonts w:asciiTheme="majorBidi" w:hAnsiTheme="majorBidi" w:cstheme="majorBidi"/>
                <w:color w:val="000000"/>
              </w:rPr>
              <w:t>Дата «___</w:t>
            </w:r>
            <w:proofErr w:type="gramStart"/>
            <w:r w:rsidRPr="00BC1711">
              <w:rPr>
                <w:rFonts w:asciiTheme="majorBidi" w:hAnsiTheme="majorBidi" w:cstheme="majorBidi"/>
                <w:color w:val="000000"/>
              </w:rPr>
              <w:t>_»_</w:t>
            </w:r>
            <w:proofErr w:type="gramEnd"/>
            <w:r w:rsidRPr="00BC1711">
              <w:rPr>
                <w:rFonts w:asciiTheme="majorBidi" w:hAnsiTheme="majorBidi" w:cstheme="majorBidi"/>
                <w:color w:val="000000"/>
              </w:rPr>
              <w:t>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BC1711" w:rsidRDefault="002C5062" w:rsidP="00345A44">
            <w:pPr>
              <w:spacing w:before="25" w:after="25"/>
              <w:ind w:left="25" w:right="25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BC1711" w:rsidRDefault="002C5062" w:rsidP="00345A44">
            <w:pPr>
              <w:spacing w:after="125"/>
              <w:ind w:left="25" w:right="25"/>
              <w:jc w:val="right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C1711">
              <w:rPr>
                <w:rFonts w:asciiTheme="majorBidi" w:hAnsiTheme="majorBidi" w:cstheme="majorBidi"/>
                <w:color w:val="000000"/>
              </w:rPr>
              <w:t>Представитель работодателя</w:t>
            </w:r>
          </w:p>
          <w:p w:rsidR="002C5062" w:rsidRPr="00BC1711" w:rsidRDefault="002C5062" w:rsidP="00345A44">
            <w:pPr>
              <w:spacing w:after="125"/>
              <w:jc w:val="right"/>
              <w:textAlignment w:val="baseline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BC1711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____________________________________</w:t>
            </w:r>
          </w:p>
          <w:p w:rsidR="002C5062" w:rsidRPr="00BC1711" w:rsidRDefault="002C5062" w:rsidP="00345A44">
            <w:pPr>
              <w:spacing w:after="125"/>
              <w:jc w:val="center"/>
              <w:textAlignment w:val="baseline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BC1711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(должность)</w:t>
            </w:r>
          </w:p>
          <w:p w:rsidR="002C5062" w:rsidRPr="00BC1711" w:rsidRDefault="002C5062" w:rsidP="00345A44">
            <w:pPr>
              <w:spacing w:after="125"/>
              <w:ind w:left="25" w:right="25"/>
              <w:jc w:val="right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C17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____________________/__________________/</w:t>
            </w:r>
          </w:p>
          <w:p w:rsidR="002C5062" w:rsidRPr="00BC1711" w:rsidRDefault="002C5062" w:rsidP="00345A44">
            <w:pPr>
              <w:spacing w:after="125"/>
              <w:ind w:left="25" w:right="25"/>
              <w:jc w:val="right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C17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М. П.</w:t>
            </w:r>
          </w:p>
        </w:tc>
      </w:tr>
      <w:tr w:rsidR="002C5062" w:rsidRPr="00BC1711" w:rsidTr="00345A44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062" w:rsidRPr="00BC1711" w:rsidRDefault="002C5062" w:rsidP="00345A44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062" w:rsidRPr="00BC1711" w:rsidRDefault="002C5062" w:rsidP="00345A44">
            <w:pPr>
              <w:spacing w:before="25" w:after="25"/>
              <w:ind w:left="25" w:right="2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062" w:rsidRPr="00BC1711" w:rsidRDefault="002C5062" w:rsidP="00345A44">
            <w:pPr>
              <w:spacing w:after="125"/>
              <w:ind w:left="25" w:right="25"/>
              <w:jc w:val="right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Результат защиты отчета по практике _________________________</w:t>
      </w:r>
    </w:p>
    <w:p w:rsidR="002C5062" w:rsidRPr="00BC1711" w:rsidRDefault="002C5062" w:rsidP="002C506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C171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2C5062" w:rsidRPr="00BC1711" w:rsidTr="00345A44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BC1711" w:rsidRDefault="002C5062" w:rsidP="00345A44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C1711">
              <w:rPr>
                <w:rFonts w:asciiTheme="majorBidi" w:hAnsiTheme="majorBidi" w:cstheme="majorBidi"/>
                <w:color w:val="000000"/>
              </w:rPr>
              <w:t>Дата «___</w:t>
            </w:r>
            <w:proofErr w:type="gramStart"/>
            <w:r w:rsidRPr="00BC1711">
              <w:rPr>
                <w:rFonts w:asciiTheme="majorBidi" w:hAnsiTheme="majorBidi" w:cstheme="majorBidi"/>
                <w:color w:val="000000"/>
              </w:rPr>
              <w:t>_»_</w:t>
            </w:r>
            <w:proofErr w:type="gramEnd"/>
            <w:r w:rsidRPr="00BC1711">
              <w:rPr>
                <w:rFonts w:asciiTheme="majorBidi" w:hAnsiTheme="majorBidi" w:cstheme="majorBidi"/>
                <w:color w:val="000000"/>
              </w:rPr>
              <w:t>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BC1711" w:rsidRDefault="002C5062" w:rsidP="00345A44">
            <w:pPr>
              <w:spacing w:before="25" w:after="25"/>
              <w:ind w:left="25" w:right="2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062" w:rsidRPr="00BC1711" w:rsidRDefault="002C5062" w:rsidP="00345A44">
            <w:pPr>
              <w:spacing w:after="125"/>
              <w:ind w:right="25"/>
              <w:textAlignment w:val="baseline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</w:p>
          <w:p w:rsidR="002C5062" w:rsidRPr="00BC1711" w:rsidRDefault="002C5062" w:rsidP="00345A44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C17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____________________/__________________/</w:t>
            </w:r>
          </w:p>
        </w:tc>
      </w:tr>
    </w:tbl>
    <w:p w:rsidR="002C5062" w:rsidRPr="00BC1711" w:rsidRDefault="002C5062" w:rsidP="002C5062">
      <w:pPr>
        <w:pStyle w:val="a3"/>
        <w:ind w:left="1004"/>
        <w:rPr>
          <w:rFonts w:asciiTheme="majorBidi" w:hAnsiTheme="majorBidi" w:cstheme="majorBidi"/>
          <w:b/>
        </w:rPr>
      </w:pP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</w:r>
      <w:r w:rsidRPr="00BC1711">
        <w:rPr>
          <w:rFonts w:asciiTheme="majorBidi" w:hAnsiTheme="majorBidi" w:cstheme="majorBidi"/>
          <w:i/>
          <w:color w:val="000000"/>
          <w:sz w:val="20"/>
          <w:szCs w:val="20"/>
        </w:rPr>
        <w:tab/>
        <w:t>(руководитель практики от колледжа)</w:t>
      </w:r>
    </w:p>
    <w:p w:rsidR="002C5062" w:rsidRPr="00BC1711" w:rsidRDefault="002C5062" w:rsidP="002C5062">
      <w:pPr>
        <w:rPr>
          <w:rFonts w:asciiTheme="majorBidi" w:hAnsiTheme="majorBidi" w:cstheme="majorBidi"/>
          <w:b/>
        </w:rPr>
      </w:pPr>
    </w:p>
    <w:p w:rsidR="00AE6E90" w:rsidRDefault="00AE6E90">
      <w:pPr>
        <w:spacing w:after="200" w:line="276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:rsidR="007E30AB" w:rsidRPr="00A83EC7" w:rsidRDefault="007E30AB" w:rsidP="007E30AB">
      <w:pPr>
        <w:jc w:val="right"/>
        <w:rPr>
          <w:rFonts w:asciiTheme="majorBidi" w:hAnsiTheme="majorBidi" w:cstheme="majorBidi"/>
          <w:b/>
          <w:sz w:val="28"/>
          <w:szCs w:val="28"/>
        </w:rPr>
      </w:pPr>
      <w:r w:rsidRPr="00A83EC7">
        <w:rPr>
          <w:rFonts w:asciiTheme="majorBidi" w:hAnsiTheme="majorBidi" w:cstheme="majorBidi"/>
          <w:b/>
          <w:sz w:val="28"/>
          <w:szCs w:val="28"/>
        </w:rPr>
        <w:lastRenderedPageBreak/>
        <w:t>Приложение 2</w:t>
      </w: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Государственное автономное образовательное учреждение</w:t>
      </w: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Мурманской области</w:t>
      </w:r>
      <w:r w:rsidR="00F70AE5"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среднего профессионального образования</w:t>
      </w: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«Мурманский строительный колледж им. Н.Е. </w:t>
      </w:r>
      <w:proofErr w:type="spellStart"/>
      <w:r w:rsidRPr="00BC1711">
        <w:rPr>
          <w:rFonts w:asciiTheme="majorBidi" w:hAnsiTheme="majorBidi" w:cstheme="majorBidi"/>
          <w:sz w:val="28"/>
          <w:szCs w:val="28"/>
        </w:rPr>
        <w:t>Момота</w:t>
      </w:r>
      <w:proofErr w:type="spellEnd"/>
      <w:r w:rsidRPr="00BC1711">
        <w:rPr>
          <w:rFonts w:asciiTheme="majorBidi" w:hAnsiTheme="majorBidi" w:cstheme="majorBidi"/>
          <w:sz w:val="28"/>
          <w:szCs w:val="28"/>
        </w:rPr>
        <w:t>»</w:t>
      </w:r>
    </w:p>
    <w:p w:rsidR="002C5062" w:rsidRPr="00BC1711" w:rsidRDefault="002C5062" w:rsidP="002C5062">
      <w:pPr>
        <w:rPr>
          <w:rFonts w:asciiTheme="majorBidi" w:hAnsiTheme="majorBidi" w:cstheme="majorBidi"/>
        </w:rPr>
      </w:pPr>
    </w:p>
    <w:p w:rsidR="002C5062" w:rsidRPr="00BC1711" w:rsidRDefault="002C5062" w:rsidP="002C5062">
      <w:pPr>
        <w:rPr>
          <w:rFonts w:asciiTheme="majorBidi" w:hAnsiTheme="majorBidi" w:cstheme="majorBidi"/>
          <w:b/>
        </w:rPr>
      </w:pPr>
    </w:p>
    <w:p w:rsidR="002C5062" w:rsidRPr="00BC1711" w:rsidRDefault="002C5062" w:rsidP="002C5062">
      <w:pPr>
        <w:rPr>
          <w:rFonts w:asciiTheme="majorBidi" w:hAnsiTheme="majorBidi" w:cstheme="majorBidi"/>
          <w:b/>
        </w:rPr>
      </w:pPr>
    </w:p>
    <w:p w:rsidR="002C5062" w:rsidRPr="00BC1711" w:rsidRDefault="002C5062" w:rsidP="00AB37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ДНЕВНИК</w:t>
      </w:r>
    </w:p>
    <w:p w:rsidR="002C5062" w:rsidRPr="00BC1711" w:rsidRDefault="002C5062" w:rsidP="00AB37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практики</w:t>
      </w:r>
    </w:p>
    <w:p w:rsidR="00AE6E90" w:rsidRDefault="002C5062" w:rsidP="00436AE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bCs/>
          <w:sz w:val="28"/>
          <w:szCs w:val="28"/>
        </w:rPr>
        <w:t>ПМ.0</w:t>
      </w:r>
      <w:r w:rsidR="00436AEB">
        <w:rPr>
          <w:rFonts w:asciiTheme="majorBidi" w:hAnsiTheme="majorBidi" w:cstheme="majorBidi"/>
          <w:bCs/>
          <w:sz w:val="28"/>
          <w:szCs w:val="28"/>
        </w:rPr>
        <w:t>3</w:t>
      </w:r>
      <w:r w:rsidRPr="00BC171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86C65" w:rsidRPr="00A86C65">
        <w:rPr>
          <w:rFonts w:asciiTheme="majorBidi" w:hAnsiTheme="majorBidi" w:cstheme="majorBidi"/>
          <w:bCs/>
          <w:sz w:val="28"/>
          <w:szCs w:val="28"/>
        </w:rPr>
        <w:t>«Выполнение работ по профессии «Слесарь по ремонту автомобилей»</w:t>
      </w:r>
    </w:p>
    <w:p w:rsidR="00A86C65" w:rsidRDefault="00A86C65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___________________________________________________</w:t>
      </w:r>
    </w:p>
    <w:p w:rsidR="002C5062" w:rsidRPr="00BC1711" w:rsidRDefault="002C5062" w:rsidP="00AB37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(</w:t>
      </w:r>
      <w:r w:rsidRPr="009F6560">
        <w:rPr>
          <w:rFonts w:asciiTheme="majorBidi" w:hAnsiTheme="majorBidi" w:cstheme="majorBidi"/>
          <w:sz w:val="20"/>
          <w:szCs w:val="20"/>
        </w:rPr>
        <w:t>Ф.И.О.)</w:t>
      </w:r>
    </w:p>
    <w:p w:rsidR="00A86C65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Специальность</w:t>
      </w:r>
      <w:r w:rsidRPr="00AB372B">
        <w:rPr>
          <w:rFonts w:asciiTheme="majorBidi" w:hAnsiTheme="majorBidi" w:cstheme="majorBidi"/>
          <w:sz w:val="28"/>
          <w:szCs w:val="28"/>
        </w:rPr>
        <w:t xml:space="preserve">: </w:t>
      </w:r>
      <w:r w:rsidR="00A86C65" w:rsidRPr="00A86C65">
        <w:rPr>
          <w:rFonts w:asciiTheme="majorBidi" w:hAnsiTheme="majorBidi" w:cstheme="majorBidi"/>
          <w:sz w:val="28"/>
          <w:szCs w:val="28"/>
        </w:rPr>
        <w:t>23.02.03 «Техническое обслуживание и ремонт автомобильного транспорта»</w:t>
      </w:r>
    </w:p>
    <w:p w:rsidR="00A86C65" w:rsidRDefault="00A86C65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Pr="00AB372B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AB372B">
        <w:rPr>
          <w:rFonts w:asciiTheme="majorBidi" w:hAnsiTheme="majorBidi" w:cstheme="majorBidi"/>
          <w:sz w:val="28"/>
          <w:szCs w:val="28"/>
        </w:rPr>
        <w:t xml:space="preserve">курс </w:t>
      </w:r>
      <w:r w:rsidR="004B4D9C">
        <w:rPr>
          <w:rFonts w:asciiTheme="majorBidi" w:hAnsiTheme="majorBidi" w:cstheme="majorBidi"/>
          <w:sz w:val="28"/>
          <w:szCs w:val="28"/>
        </w:rPr>
        <w:t>2</w:t>
      </w:r>
      <w:r w:rsidRPr="00AB372B">
        <w:rPr>
          <w:rFonts w:asciiTheme="majorBidi" w:hAnsiTheme="majorBidi" w:cstheme="majorBidi"/>
          <w:sz w:val="28"/>
          <w:szCs w:val="28"/>
        </w:rPr>
        <w:t xml:space="preserve"> группа </w:t>
      </w:r>
      <w:r w:rsidR="004B4D9C">
        <w:rPr>
          <w:rFonts w:asciiTheme="majorBidi" w:hAnsiTheme="majorBidi" w:cstheme="majorBidi"/>
          <w:sz w:val="28"/>
          <w:szCs w:val="28"/>
        </w:rPr>
        <w:t>2</w:t>
      </w:r>
      <w:r w:rsidR="00A86C65">
        <w:rPr>
          <w:rFonts w:asciiTheme="majorBidi" w:hAnsiTheme="majorBidi" w:cstheme="majorBidi"/>
          <w:sz w:val="28"/>
          <w:szCs w:val="28"/>
        </w:rPr>
        <w:t>242</w:t>
      </w:r>
      <w:r w:rsidR="004B4D9C">
        <w:rPr>
          <w:rFonts w:asciiTheme="majorBidi" w:hAnsiTheme="majorBidi" w:cstheme="majorBidi"/>
          <w:sz w:val="28"/>
          <w:szCs w:val="28"/>
        </w:rPr>
        <w:t>-22</w:t>
      </w:r>
    </w:p>
    <w:p w:rsidR="00A86C65" w:rsidRDefault="00A86C65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Место практики ____________________________________________________</w:t>
      </w:r>
    </w:p>
    <w:p w:rsidR="004B4D9C" w:rsidRDefault="004B4D9C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Руководитель практики от предприятия ________________________________</w:t>
      </w:r>
    </w:p>
    <w:p w:rsidR="004B4D9C" w:rsidRDefault="004B4D9C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Руководитель практики от колледжа ___________________________________</w:t>
      </w:r>
    </w:p>
    <w:p w:rsidR="00A86C65" w:rsidRDefault="00A86C65">
      <w:pPr>
        <w:spacing w:after="200" w:line="276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4B4D9C" w:rsidRPr="00BC1711" w:rsidRDefault="004B4D9C" w:rsidP="00AB372B">
      <w:pPr>
        <w:spacing w:line="276" w:lineRule="auto"/>
        <w:rPr>
          <w:rFonts w:asciiTheme="majorBidi" w:hAnsiTheme="majorBidi" w:cstheme="majorBidi"/>
          <w:b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134"/>
        <w:gridCol w:w="4771"/>
        <w:gridCol w:w="1551"/>
        <w:gridCol w:w="1570"/>
      </w:tblGrid>
      <w:tr w:rsidR="002C5062" w:rsidRPr="00F70AE5" w:rsidTr="005D24B4">
        <w:trPr>
          <w:jc w:val="center"/>
        </w:trPr>
        <w:tc>
          <w:tcPr>
            <w:tcW w:w="1074" w:type="dxa"/>
            <w:vAlign w:val="center"/>
          </w:tcPr>
          <w:p w:rsidR="002C5062" w:rsidRPr="00F70AE5" w:rsidRDefault="002C5062" w:rsidP="00345A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0AE5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  <w:p w:rsidR="002C5062" w:rsidRPr="00F70AE5" w:rsidRDefault="002C5062" w:rsidP="00345A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0AE5">
              <w:rPr>
                <w:rFonts w:asciiTheme="majorBidi" w:hAnsiTheme="majorBidi" w:cstheme="majorBidi"/>
                <w:sz w:val="28"/>
                <w:szCs w:val="28"/>
              </w:rPr>
              <w:t>п/п</w:t>
            </w:r>
          </w:p>
        </w:tc>
        <w:tc>
          <w:tcPr>
            <w:tcW w:w="1134" w:type="dxa"/>
            <w:vAlign w:val="center"/>
          </w:tcPr>
          <w:p w:rsidR="002C5062" w:rsidRPr="00F70AE5" w:rsidRDefault="00F70AE5" w:rsidP="00F70AE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Дата</w:t>
            </w:r>
          </w:p>
        </w:tc>
        <w:tc>
          <w:tcPr>
            <w:tcW w:w="4771" w:type="dxa"/>
            <w:vAlign w:val="center"/>
          </w:tcPr>
          <w:p w:rsidR="002C5062" w:rsidRPr="00F70AE5" w:rsidRDefault="002C5062" w:rsidP="00345A4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0AE5">
              <w:rPr>
                <w:rFonts w:asciiTheme="majorBidi" w:hAnsiTheme="majorBidi" w:cstheme="majorBidi"/>
                <w:sz w:val="28"/>
                <w:szCs w:val="28"/>
              </w:rPr>
              <w:t>Задание</w:t>
            </w:r>
          </w:p>
        </w:tc>
        <w:tc>
          <w:tcPr>
            <w:tcW w:w="1551" w:type="dxa"/>
            <w:vAlign w:val="center"/>
          </w:tcPr>
          <w:p w:rsidR="002C5062" w:rsidRPr="00F70AE5" w:rsidRDefault="002C5062" w:rsidP="00345A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0AE5">
              <w:rPr>
                <w:rFonts w:asciiTheme="majorBidi" w:hAnsiTheme="majorBidi" w:cstheme="majorBidi"/>
                <w:sz w:val="28"/>
                <w:szCs w:val="28"/>
              </w:rPr>
              <w:t xml:space="preserve">Отметка </w:t>
            </w:r>
          </w:p>
        </w:tc>
        <w:tc>
          <w:tcPr>
            <w:tcW w:w="1570" w:type="dxa"/>
            <w:vAlign w:val="center"/>
          </w:tcPr>
          <w:p w:rsidR="002C5062" w:rsidRPr="00F70AE5" w:rsidRDefault="002C5062" w:rsidP="00345A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0AE5">
              <w:rPr>
                <w:rFonts w:asciiTheme="majorBidi" w:hAnsiTheme="majorBidi" w:cstheme="majorBidi"/>
                <w:sz w:val="28"/>
                <w:szCs w:val="28"/>
              </w:rPr>
              <w:t>Подпись</w:t>
            </w:r>
          </w:p>
          <w:p w:rsidR="002C5062" w:rsidRPr="00F70AE5" w:rsidRDefault="002C5062" w:rsidP="00345A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0AE5">
              <w:rPr>
                <w:rFonts w:asciiTheme="majorBidi" w:hAnsiTheme="majorBidi" w:cstheme="majorBidi"/>
                <w:sz w:val="28"/>
                <w:szCs w:val="28"/>
              </w:rPr>
              <w:t>руководителя</w:t>
            </w:r>
          </w:p>
        </w:tc>
      </w:tr>
      <w:tr w:rsidR="00A86C65" w:rsidRPr="00BC1711" w:rsidTr="00C46EC0">
        <w:trPr>
          <w:jc w:val="center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C4397B" w:rsidRDefault="00A86C65" w:rsidP="00A86C6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ПМ 03 «</w:t>
            </w:r>
            <w:r w:rsidRPr="008B468C">
              <w:rPr>
                <w:b/>
                <w:bCs/>
                <w:lang w:eastAsia="ru-RU"/>
              </w:rPr>
              <w:t>Выполнение работ по профессии «Слесарь по ремонту автомобилей</w:t>
            </w:r>
            <w:r w:rsidRPr="00C4397B">
              <w:rPr>
                <w:b/>
                <w:lang w:eastAsia="ru-RU"/>
              </w:rPr>
              <w:t>»</w:t>
            </w:r>
          </w:p>
        </w:tc>
      </w:tr>
      <w:tr w:rsidR="00A86C65" w:rsidRPr="00BC1711" w:rsidTr="00C46EC0">
        <w:trPr>
          <w:jc w:val="center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C4397B" w:rsidRDefault="00A86C65" w:rsidP="00A86C65">
            <w:pPr>
              <w:rPr>
                <w:b/>
                <w:lang w:eastAsia="ru-RU"/>
              </w:rPr>
            </w:pPr>
            <w:r w:rsidRPr="00C4397B">
              <w:rPr>
                <w:b/>
                <w:lang w:eastAsia="ru-RU"/>
              </w:rPr>
              <w:t xml:space="preserve">Учебная практика </w:t>
            </w:r>
          </w:p>
        </w:tc>
      </w:tr>
      <w:tr w:rsidR="00A86C65" w:rsidRPr="00BC1711" w:rsidTr="009E55D1">
        <w:trPr>
          <w:jc w:val="center"/>
        </w:trPr>
        <w:tc>
          <w:tcPr>
            <w:tcW w:w="1074" w:type="dxa"/>
          </w:tcPr>
          <w:p w:rsidR="00A86C65" w:rsidRPr="00AE6E90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A86C65" w:rsidRPr="00A94C35" w:rsidRDefault="00A86C65" w:rsidP="00A86C65">
            <w:pPr>
              <w:pStyle w:val="a3"/>
              <w:tabs>
                <w:tab w:val="left" w:pos="386"/>
              </w:tabs>
              <w:ind w:left="34"/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shd w:val="clear" w:color="auto" w:fill="FFFFFF"/>
              <w:ind w:left="12"/>
              <w:rPr>
                <w:sz w:val="23"/>
                <w:szCs w:val="23"/>
              </w:rPr>
            </w:pPr>
            <w:r w:rsidRPr="00A77FC0">
              <w:rPr>
                <w:color w:val="000000"/>
                <w:spacing w:val="1"/>
                <w:sz w:val="23"/>
                <w:szCs w:val="23"/>
              </w:rPr>
              <w:t>Разметка плоскостная. Разметка листовой</w:t>
            </w:r>
            <w:r w:rsidRPr="00A77FC0">
              <w:rPr>
                <w:sz w:val="23"/>
                <w:szCs w:val="23"/>
              </w:rPr>
              <w:t>, полосовой стали. Нанесение рисок</w:t>
            </w:r>
            <w:r w:rsidRPr="00A77FC0">
              <w:rPr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77FC0">
              <w:rPr>
                <w:color w:val="000000"/>
                <w:spacing w:val="3"/>
                <w:sz w:val="23"/>
                <w:szCs w:val="23"/>
              </w:rPr>
              <w:t>Керненне</w:t>
            </w:r>
            <w:proofErr w:type="spellEnd"/>
            <w:r w:rsidRPr="00A77FC0">
              <w:rPr>
                <w:color w:val="000000"/>
                <w:spacing w:val="3"/>
                <w:sz w:val="23"/>
                <w:szCs w:val="23"/>
              </w:rPr>
              <w:t xml:space="preserve">. 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9E55D1">
        <w:trPr>
          <w:jc w:val="center"/>
        </w:trPr>
        <w:tc>
          <w:tcPr>
            <w:tcW w:w="1074" w:type="dxa"/>
          </w:tcPr>
          <w:p w:rsidR="00A86C65" w:rsidRPr="00AE6E90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A86C65" w:rsidRPr="00A94C35" w:rsidRDefault="00A86C65" w:rsidP="00A86C65">
            <w:pPr>
              <w:pStyle w:val="a3"/>
              <w:tabs>
                <w:tab w:val="left" w:pos="386"/>
              </w:tabs>
              <w:ind w:left="34"/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shd w:val="clear" w:color="auto" w:fill="FFFFFF"/>
              <w:ind w:left="12"/>
              <w:rPr>
                <w:color w:val="000000"/>
                <w:spacing w:val="1"/>
                <w:sz w:val="23"/>
                <w:szCs w:val="23"/>
              </w:rPr>
            </w:pP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Разметка контуров деталей с отсчетом размеров от кромки заготовки и от осевых линий. Разметка контуров </w:t>
            </w:r>
            <w:r w:rsidRPr="00A77FC0">
              <w:rPr>
                <w:color w:val="000000"/>
                <w:spacing w:val="2"/>
                <w:sz w:val="23"/>
                <w:szCs w:val="23"/>
              </w:rPr>
              <w:t xml:space="preserve">деталей по шаблонам. </w:t>
            </w:r>
            <w:r w:rsidRPr="00A77FC0">
              <w:rPr>
                <w:sz w:val="23"/>
                <w:szCs w:val="23"/>
              </w:rPr>
              <w:t>Подготовка металла к последующей обработке.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E6E90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A86C65" w:rsidRPr="00A94C35" w:rsidRDefault="00A86C65" w:rsidP="00A86C65">
            <w:pPr>
              <w:pStyle w:val="a3"/>
              <w:tabs>
                <w:tab w:val="left" w:pos="386"/>
              </w:tabs>
              <w:ind w:left="34"/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shd w:val="clear" w:color="auto" w:fill="FFFFFF"/>
              <w:ind w:left="11"/>
              <w:rPr>
                <w:sz w:val="23"/>
                <w:szCs w:val="23"/>
              </w:rPr>
            </w:pPr>
            <w:r w:rsidRPr="00A77FC0">
              <w:rPr>
                <w:color w:val="000000"/>
                <w:sz w:val="23"/>
                <w:szCs w:val="23"/>
              </w:rPr>
              <w:t xml:space="preserve">Рубка металла. </w:t>
            </w:r>
            <w:r w:rsidRPr="00A77FC0">
              <w:rPr>
                <w:sz w:val="23"/>
                <w:szCs w:val="23"/>
              </w:rPr>
              <w:t xml:space="preserve">Рубка металла по разметочным рискам. </w:t>
            </w: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Рубка материала по уровню губок тисков, по разметочным </w:t>
            </w:r>
            <w:r w:rsidRPr="00A77FC0">
              <w:rPr>
                <w:bCs/>
                <w:color w:val="000000"/>
                <w:spacing w:val="-10"/>
                <w:sz w:val="23"/>
                <w:szCs w:val="23"/>
              </w:rPr>
              <w:t xml:space="preserve">рискам. </w:t>
            </w: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Рубка материала по разметочным </w:t>
            </w:r>
            <w:r w:rsidRPr="00A77FC0">
              <w:rPr>
                <w:bCs/>
                <w:color w:val="000000"/>
                <w:spacing w:val="-10"/>
                <w:sz w:val="23"/>
                <w:szCs w:val="23"/>
              </w:rPr>
              <w:t xml:space="preserve">рискам на плите. 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E6E90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A86C65" w:rsidRPr="00A94C35" w:rsidRDefault="00A86C65" w:rsidP="00A86C65">
            <w:pPr>
              <w:pStyle w:val="a3"/>
              <w:tabs>
                <w:tab w:val="left" w:pos="386"/>
              </w:tabs>
              <w:ind w:left="34"/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shd w:val="clear" w:color="auto" w:fill="FFFFFF"/>
              <w:ind w:left="11"/>
              <w:rPr>
                <w:color w:val="000000"/>
                <w:sz w:val="23"/>
                <w:szCs w:val="23"/>
              </w:rPr>
            </w:pPr>
            <w:r w:rsidRPr="00A77FC0">
              <w:rPr>
                <w:bCs/>
                <w:color w:val="000000"/>
                <w:spacing w:val="-1"/>
                <w:sz w:val="23"/>
                <w:szCs w:val="23"/>
              </w:rPr>
              <w:t xml:space="preserve">Прорубание </w:t>
            </w:r>
            <w:r w:rsidRPr="00A77FC0">
              <w:rPr>
                <w:color w:val="000000"/>
                <w:spacing w:val="-1"/>
                <w:sz w:val="23"/>
                <w:szCs w:val="23"/>
              </w:rPr>
              <w:t xml:space="preserve">канавок при помощи </w:t>
            </w:r>
            <w:proofErr w:type="spellStart"/>
            <w:r w:rsidRPr="00A77FC0">
              <w:rPr>
                <w:color w:val="000000"/>
                <w:spacing w:val="-1"/>
                <w:sz w:val="23"/>
                <w:szCs w:val="23"/>
              </w:rPr>
              <w:t>канавочника</w:t>
            </w:r>
            <w:proofErr w:type="spellEnd"/>
            <w:r w:rsidRPr="00A77FC0">
              <w:rPr>
                <w:color w:val="000000"/>
                <w:spacing w:val="-1"/>
                <w:sz w:val="23"/>
                <w:szCs w:val="23"/>
              </w:rPr>
              <w:t>.</w:t>
            </w:r>
            <w:r w:rsidRPr="00A77FC0">
              <w:rPr>
                <w:sz w:val="23"/>
                <w:szCs w:val="23"/>
              </w:rPr>
              <w:t xml:space="preserve"> Правка и гибка металла различной толщины. Гибка круглого металла. </w:t>
            </w: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Гибка медных шин на заданный угол. Гибка изоляционных материалов. </w:t>
            </w:r>
            <w:r w:rsidRPr="00A77FC0">
              <w:rPr>
                <w:color w:val="000000"/>
                <w:sz w:val="23"/>
                <w:szCs w:val="23"/>
              </w:rPr>
              <w:t>Правка обмоточных проводов круглого, прямоугольного сечений.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E6E90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A86C65" w:rsidRPr="00A94C35" w:rsidRDefault="00A86C65" w:rsidP="00A86C65">
            <w:pPr>
              <w:pStyle w:val="a3"/>
              <w:tabs>
                <w:tab w:val="left" w:pos="386"/>
              </w:tabs>
              <w:ind w:left="34"/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shd w:val="clear" w:color="auto" w:fill="FFFFFF"/>
              <w:ind w:left="12"/>
              <w:rPr>
                <w:color w:val="000000"/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 xml:space="preserve">Резка полосовой и листовой стали по разметочным рискам ручной ножовкой. Резка круглого металла ручной ножовкой по заданным размерам. Резка металла ручными ножницами. 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9E55D1">
        <w:trPr>
          <w:jc w:val="center"/>
        </w:trPr>
        <w:tc>
          <w:tcPr>
            <w:tcW w:w="1074" w:type="dxa"/>
          </w:tcPr>
          <w:p w:rsidR="00A86C65" w:rsidRPr="00AE6E90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A86C65" w:rsidRPr="00A94C35" w:rsidRDefault="00A86C65" w:rsidP="00A86C65">
            <w:pPr>
              <w:pStyle w:val="a3"/>
              <w:tabs>
                <w:tab w:val="left" w:pos="386"/>
              </w:tabs>
              <w:ind w:left="34"/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shd w:val="clear" w:color="auto" w:fill="FFFFFF"/>
              <w:ind w:left="12"/>
              <w:rPr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>Резка труб труборезом. Опиливание металла. Опиливание широких поверхностей. Опиливание параллельных поверхностей. Опиливание поверхностей, расположенных под углом 90</w:t>
            </w:r>
            <w:r w:rsidRPr="00A77FC0">
              <w:rPr>
                <w:sz w:val="23"/>
                <w:szCs w:val="23"/>
                <w:vertAlign w:val="superscript"/>
              </w:rPr>
              <w:t>0</w:t>
            </w:r>
            <w:r w:rsidRPr="00A77FC0">
              <w:rPr>
                <w:sz w:val="23"/>
                <w:szCs w:val="23"/>
              </w:rPr>
              <w:t>. Опиливание металла под заданный размер.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FC6780">
        <w:trPr>
          <w:jc w:val="center"/>
        </w:trPr>
        <w:tc>
          <w:tcPr>
            <w:tcW w:w="1074" w:type="dxa"/>
          </w:tcPr>
          <w:p w:rsidR="00A86C65" w:rsidRPr="00AE6E90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shd w:val="clear" w:color="auto" w:fill="FFFFFF"/>
              <w:ind w:left="11"/>
              <w:rPr>
                <w:b/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 xml:space="preserve">Сверление. Подготовка станка к работе. Сверление отверстий по разметке на вертикально-сверлильном станке. </w:t>
            </w:r>
            <w:r w:rsidRPr="00A77FC0">
              <w:rPr>
                <w:color w:val="000000"/>
                <w:spacing w:val="2"/>
                <w:sz w:val="23"/>
                <w:szCs w:val="23"/>
              </w:rPr>
              <w:t xml:space="preserve">Сверление сквозных </w:t>
            </w: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отверстий по разметке и кондуктору. 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FC6780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shd w:val="clear" w:color="auto" w:fill="FFFFFF"/>
              <w:ind w:left="11"/>
              <w:rPr>
                <w:sz w:val="23"/>
                <w:szCs w:val="23"/>
              </w:rPr>
            </w:pPr>
            <w:r w:rsidRPr="00A77FC0">
              <w:rPr>
                <w:color w:val="000000"/>
                <w:spacing w:val="1"/>
                <w:sz w:val="23"/>
                <w:szCs w:val="23"/>
              </w:rPr>
              <w:t xml:space="preserve">Сверление глухих отверстий с применением упоров, мерных линеек, лимбов и </w:t>
            </w:r>
            <w:r w:rsidRPr="00A77FC0">
              <w:rPr>
                <w:color w:val="000000"/>
                <w:spacing w:val="2"/>
                <w:sz w:val="23"/>
                <w:szCs w:val="23"/>
              </w:rPr>
              <w:t xml:space="preserve">т.п. Рассверливание отверстий. </w:t>
            </w:r>
            <w:r w:rsidRPr="00A77FC0">
              <w:rPr>
                <w:sz w:val="23"/>
                <w:szCs w:val="23"/>
              </w:rPr>
              <w:t xml:space="preserve">Обработка отверстий. </w:t>
            </w:r>
            <w:proofErr w:type="spellStart"/>
            <w:r w:rsidRPr="00A77FC0">
              <w:rPr>
                <w:sz w:val="23"/>
                <w:szCs w:val="23"/>
              </w:rPr>
              <w:t>Зенкование</w:t>
            </w:r>
            <w:proofErr w:type="spellEnd"/>
            <w:r w:rsidRPr="00A77FC0">
              <w:rPr>
                <w:sz w:val="23"/>
                <w:szCs w:val="23"/>
              </w:rPr>
              <w:t xml:space="preserve"> развертывание отверстий. Развертывание сквозных отверстий с помощью механизированного инструмента. </w:t>
            </w:r>
            <w:proofErr w:type="spellStart"/>
            <w:r w:rsidRPr="00A77FC0">
              <w:rPr>
                <w:sz w:val="23"/>
                <w:szCs w:val="23"/>
              </w:rPr>
              <w:t>Зенкование</w:t>
            </w:r>
            <w:proofErr w:type="spellEnd"/>
            <w:r w:rsidRPr="00A77FC0">
              <w:rPr>
                <w:sz w:val="23"/>
                <w:szCs w:val="23"/>
              </w:rPr>
              <w:t xml:space="preserve"> под головку болта.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tabs>
                <w:tab w:val="left" w:pos="708"/>
              </w:tabs>
              <w:rPr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 xml:space="preserve"> Нарезание наружной и внутренней резьбы. </w:t>
            </w:r>
            <w:r w:rsidRPr="00A77FC0">
              <w:rPr>
                <w:bCs/>
                <w:sz w:val="23"/>
                <w:szCs w:val="23"/>
              </w:rPr>
              <w:t>Нарезание резьбы в сквозных и глухих отверстиях. Нарезание наружной резьбы.</w:t>
            </w:r>
            <w:r w:rsidRPr="00A77FC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A77FC0" w:rsidRDefault="00A86C65" w:rsidP="00A86C65">
            <w:pPr>
              <w:tabs>
                <w:tab w:val="left" w:pos="708"/>
              </w:tabs>
              <w:rPr>
                <w:sz w:val="23"/>
                <w:szCs w:val="23"/>
              </w:rPr>
            </w:pPr>
            <w:r w:rsidRPr="00A77FC0">
              <w:rPr>
                <w:sz w:val="23"/>
                <w:szCs w:val="23"/>
              </w:rPr>
              <w:t xml:space="preserve">Сборка разъёмных соединений. Соединение деталей болтами и винтами. Затяжка болтов и гаек в групповых соединениях. Сборка </w:t>
            </w:r>
            <w:r w:rsidRPr="00A77FC0">
              <w:rPr>
                <w:sz w:val="23"/>
                <w:szCs w:val="23"/>
              </w:rPr>
              <w:lastRenderedPageBreak/>
              <w:t>неразъёмных соединений. Склеивание.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03519C" w:rsidRDefault="00A86C65" w:rsidP="00A86C65">
            <w:pPr>
              <w:tabs>
                <w:tab w:val="left" w:pos="708"/>
              </w:tabs>
              <w:rPr>
                <w:bCs/>
                <w:sz w:val="23"/>
                <w:szCs w:val="23"/>
              </w:rPr>
            </w:pPr>
            <w:r w:rsidRPr="00A77FC0">
              <w:rPr>
                <w:bCs/>
                <w:sz w:val="23"/>
                <w:szCs w:val="23"/>
              </w:rPr>
              <w:t xml:space="preserve">Соединение методом клёпки. Подготовка деталей к клёпке. Изготовление заклепок с полукруглой и плоской головкой. 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FC6780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F75E62" w:rsidRDefault="00A86C65" w:rsidP="00A86C65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77FC0">
              <w:rPr>
                <w:bCs/>
                <w:sz w:val="23"/>
                <w:szCs w:val="23"/>
              </w:rPr>
              <w:t>Выполнение ручной клёпки заклёпками с полукруглыми и потайными головками. Применение механизированной клепки.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>
              <w:rPr>
                <w:lang w:eastAsia="ru-RU"/>
              </w:rPr>
              <w:t>Притирка клапанов, топливных краников, штуцеров.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06040">
              <w:t>Разборка и сборка двигателей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06040">
              <w:t>Разборка и сборка двигателей</w:t>
            </w:r>
            <w:r>
              <w:t xml:space="preserve">. 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C2314">
              <w:t>Разборка и сборка</w:t>
            </w:r>
            <w:r>
              <w:t xml:space="preserve"> приборов системы питания.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C2314">
              <w:t>Разборка и сборка</w:t>
            </w:r>
            <w:r>
              <w:t xml:space="preserve"> приборов электрооборудования.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5D24B4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C2314">
              <w:t>Разборка и сборка</w:t>
            </w:r>
            <w:r>
              <w:t xml:space="preserve"> сцепления и карданной передачи.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C2314">
              <w:t>Разборка и сборка</w:t>
            </w:r>
            <w:r>
              <w:t xml:space="preserve"> задних и средних мостов.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C2314">
              <w:t>Разборка и сборка</w:t>
            </w:r>
            <w:r>
              <w:t xml:space="preserve"> передних мостов.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C2314">
              <w:t>Разборка и сборка</w:t>
            </w:r>
            <w:r>
              <w:t xml:space="preserve"> рулевых механизмов.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C2314">
              <w:t>Разборка и сборка</w:t>
            </w:r>
            <w:r>
              <w:t xml:space="preserve"> </w:t>
            </w:r>
            <w:r w:rsidRPr="00801482">
              <w:t>рулевых</w:t>
            </w:r>
            <w:r>
              <w:t xml:space="preserve"> приводов.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C2314">
              <w:t>Разборка и сборка</w:t>
            </w:r>
            <w:r>
              <w:t xml:space="preserve"> приборов и механизмов пневматических тормозов.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C4397B" w:rsidRDefault="00A86C65" w:rsidP="00A86C65">
            <w:r w:rsidRPr="00FC2314">
              <w:t>Разборка и сборка</w:t>
            </w:r>
            <w:r>
              <w:t xml:space="preserve"> </w:t>
            </w:r>
            <w:r w:rsidRPr="00801482">
              <w:t>пр</w:t>
            </w:r>
            <w:r>
              <w:t>иборов и механизмов гидравлических</w:t>
            </w:r>
            <w:r w:rsidRPr="00801482">
              <w:t xml:space="preserve"> тормозов</w:t>
            </w:r>
            <w:r>
              <w:t>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06457B">
        <w:trPr>
          <w:jc w:val="center"/>
        </w:trPr>
        <w:tc>
          <w:tcPr>
            <w:tcW w:w="8530" w:type="dxa"/>
            <w:gridSpan w:val="4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  <w:r w:rsidRPr="00393485">
              <w:rPr>
                <w:lang w:eastAsia="ru-RU"/>
              </w:rPr>
              <w:t>Производственная практика</w:t>
            </w: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393485" w:rsidRDefault="00A86C65" w:rsidP="00A86C65">
            <w:r w:rsidRPr="00393485">
              <w:rPr>
                <w:bCs/>
              </w:rPr>
              <w:t>Работа на рабочих местах на постах диагностики, контрольно-технического пункта.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393485" w:rsidRDefault="00A86C65" w:rsidP="00A86C65">
            <w:r w:rsidRPr="00393485">
              <w:rPr>
                <w:bCs/>
              </w:rPr>
              <w:t>Работа на участках ежедневного обслуживания (ЕО)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393485" w:rsidRDefault="00A86C65" w:rsidP="00A86C65">
            <w:r w:rsidRPr="00393485">
              <w:rPr>
                <w:bCs/>
              </w:rPr>
              <w:t xml:space="preserve">Работа на рабочих местах на постах технического обслуживания № </w:t>
            </w:r>
            <w:proofErr w:type="gramStart"/>
            <w:r w:rsidRPr="00393485">
              <w:rPr>
                <w:bCs/>
              </w:rPr>
              <w:t>1( ТО</w:t>
            </w:r>
            <w:proofErr w:type="gramEnd"/>
            <w:r w:rsidRPr="00393485">
              <w:rPr>
                <w:bCs/>
              </w:rPr>
              <w:t>-1)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393485" w:rsidRDefault="00A86C65" w:rsidP="00A86C65">
            <w:pPr>
              <w:rPr>
                <w:bCs/>
              </w:rPr>
            </w:pPr>
            <w:r w:rsidRPr="00393485">
              <w:rPr>
                <w:bCs/>
              </w:rPr>
              <w:t xml:space="preserve">Работа на рабочих местах на постах технического обслуживания № </w:t>
            </w:r>
            <w:proofErr w:type="gramStart"/>
            <w:r w:rsidRPr="00393485">
              <w:rPr>
                <w:bCs/>
              </w:rPr>
              <w:t>2( ТО</w:t>
            </w:r>
            <w:proofErr w:type="gramEnd"/>
            <w:r w:rsidRPr="00393485">
              <w:rPr>
                <w:bCs/>
              </w:rPr>
              <w:t>-2)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A02DCC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</w:tcPr>
          <w:p w:rsidR="00A86C65" w:rsidRPr="00393485" w:rsidRDefault="00A86C65" w:rsidP="00A86C65">
            <w:pPr>
              <w:rPr>
                <w:bCs/>
              </w:rPr>
            </w:pPr>
            <w:r w:rsidRPr="00393485">
              <w:t>Ремонт деталей кривошипно-шатунного механизма.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4D35B7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393485" w:rsidRDefault="00A86C65" w:rsidP="00A86C65">
            <w:r w:rsidRPr="00393485">
              <w:t>Ремонт деталей газораспределительного механизма.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4D35B7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393485" w:rsidRDefault="00A86C65" w:rsidP="00A86C65">
            <w:r w:rsidRPr="00393485">
              <w:t>Ремонт деталей системы охлаждения и смазки.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4D35B7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393485" w:rsidRDefault="00A86C65" w:rsidP="00A86C65">
            <w:r w:rsidRPr="00393485">
              <w:t>Ремонт механизмов и деталей трансмиссии.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4D35B7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393485" w:rsidRDefault="00A86C65" w:rsidP="00A86C65">
            <w:r w:rsidRPr="00393485">
              <w:t>Ремонт механизмов управления.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4D35B7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393485" w:rsidRDefault="00A86C65" w:rsidP="00A86C65">
            <w:r w:rsidRPr="00393485">
              <w:t>Ремонт деталей ходовой части.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4D35B7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393485" w:rsidRDefault="00A86C65" w:rsidP="00A86C65">
            <w:r w:rsidRPr="00393485">
              <w:t>Ремонт автомобильных шин.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  <w:tr w:rsidR="00A86C65" w:rsidRPr="00BC1711" w:rsidTr="004D35B7">
        <w:trPr>
          <w:jc w:val="center"/>
        </w:trPr>
        <w:tc>
          <w:tcPr>
            <w:tcW w:w="1074" w:type="dxa"/>
          </w:tcPr>
          <w:p w:rsidR="00A86C65" w:rsidRPr="00A94C35" w:rsidRDefault="00A86C65" w:rsidP="00A86C65">
            <w:pPr>
              <w:pStyle w:val="a3"/>
              <w:numPr>
                <w:ilvl w:val="0"/>
                <w:numId w:val="24"/>
              </w:num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A86C65" w:rsidRPr="00817AD1" w:rsidRDefault="00A86C65" w:rsidP="00A86C65">
            <w:pPr>
              <w:pStyle w:val="a5"/>
              <w:tabs>
                <w:tab w:val="left" w:pos="430"/>
              </w:tabs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65" w:rsidRPr="00393485" w:rsidRDefault="00A86C65" w:rsidP="00A86C65">
            <w:r>
              <w:t>Защита отчета о практике</w:t>
            </w:r>
          </w:p>
        </w:tc>
        <w:tc>
          <w:tcPr>
            <w:tcW w:w="1551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70" w:type="dxa"/>
          </w:tcPr>
          <w:p w:rsidR="00A86C65" w:rsidRPr="00BC1711" w:rsidRDefault="00A86C65" w:rsidP="00A86C65">
            <w:pPr>
              <w:rPr>
                <w:rFonts w:asciiTheme="majorBidi" w:hAnsiTheme="majorBidi" w:cstheme="majorBidi"/>
              </w:rPr>
            </w:pPr>
          </w:p>
        </w:tc>
      </w:tr>
    </w:tbl>
    <w:p w:rsidR="002C5062" w:rsidRDefault="002C5062" w:rsidP="002C5062">
      <w:pPr>
        <w:rPr>
          <w:rFonts w:asciiTheme="majorBidi" w:hAnsiTheme="majorBidi" w:cstheme="majorBidi"/>
          <w:b/>
        </w:rPr>
      </w:pPr>
    </w:p>
    <w:p w:rsidR="002C5062" w:rsidRPr="00BC1711" w:rsidRDefault="002C5062" w:rsidP="002C5062">
      <w:pPr>
        <w:rPr>
          <w:rFonts w:asciiTheme="majorBidi" w:hAnsiTheme="majorBidi" w:cstheme="majorBidi"/>
          <w:b/>
        </w:rPr>
      </w:pPr>
    </w:p>
    <w:p w:rsidR="002C5062" w:rsidRDefault="00080674" w:rsidP="002C506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_____________________________/____________________/   </w:t>
      </w:r>
      <w:r w:rsidR="002C5062">
        <w:rPr>
          <w:rFonts w:asciiTheme="majorBidi" w:hAnsiTheme="majorBidi" w:cstheme="majorBidi"/>
        </w:rPr>
        <w:t>МП</w:t>
      </w:r>
      <w:r w:rsidR="002C5062">
        <w:rPr>
          <w:rFonts w:asciiTheme="majorBidi" w:hAnsiTheme="majorBidi" w:cstheme="majorBidi"/>
        </w:rPr>
        <w:br w:type="page"/>
      </w:r>
    </w:p>
    <w:p w:rsidR="00F64154" w:rsidRPr="00A83EC7" w:rsidRDefault="00F64154" w:rsidP="00F64154">
      <w:pPr>
        <w:jc w:val="right"/>
        <w:rPr>
          <w:rFonts w:asciiTheme="majorBidi" w:hAnsiTheme="majorBidi" w:cstheme="majorBidi"/>
          <w:b/>
          <w:sz w:val="28"/>
          <w:szCs w:val="28"/>
        </w:rPr>
      </w:pPr>
      <w:r w:rsidRPr="00A83EC7">
        <w:rPr>
          <w:rFonts w:asciiTheme="majorBidi" w:hAnsiTheme="majorBidi" w:cstheme="majorBidi"/>
          <w:b/>
          <w:sz w:val="28"/>
          <w:szCs w:val="28"/>
        </w:rPr>
        <w:lastRenderedPageBreak/>
        <w:t>Приложение 3</w:t>
      </w: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Государственное автономное образовательное учреждение </w:t>
      </w: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Мурманской области среднего профессионального образования</w:t>
      </w: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«Мурманский строительный колледж им. Н.Е. </w:t>
      </w:r>
      <w:proofErr w:type="spellStart"/>
      <w:r w:rsidRPr="00BC1711">
        <w:rPr>
          <w:rFonts w:asciiTheme="majorBidi" w:hAnsiTheme="majorBidi" w:cstheme="majorBidi"/>
          <w:sz w:val="28"/>
          <w:szCs w:val="28"/>
        </w:rPr>
        <w:t>Момота</w:t>
      </w:r>
      <w:proofErr w:type="spellEnd"/>
      <w:r w:rsidRPr="00BC1711">
        <w:rPr>
          <w:rFonts w:asciiTheme="majorBidi" w:hAnsiTheme="majorBidi" w:cstheme="majorBidi"/>
          <w:sz w:val="28"/>
          <w:szCs w:val="28"/>
        </w:rPr>
        <w:t>»</w:t>
      </w:r>
    </w:p>
    <w:p w:rsidR="002C5062" w:rsidRPr="00BC1711" w:rsidRDefault="002C5062" w:rsidP="002C506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ОТЧЕТ</w:t>
      </w:r>
    </w:p>
    <w:p w:rsidR="002C5062" w:rsidRDefault="002C5062" w:rsidP="002C5062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о практике </w:t>
      </w:r>
    </w:p>
    <w:p w:rsidR="00A86C65" w:rsidRDefault="00A86C65" w:rsidP="00A86C65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bCs/>
          <w:sz w:val="28"/>
          <w:szCs w:val="28"/>
        </w:rPr>
        <w:t>ПМ.0</w:t>
      </w:r>
      <w:r>
        <w:rPr>
          <w:rFonts w:asciiTheme="majorBidi" w:hAnsiTheme="majorBidi" w:cstheme="majorBidi"/>
          <w:bCs/>
          <w:sz w:val="28"/>
          <w:szCs w:val="28"/>
        </w:rPr>
        <w:t>3</w:t>
      </w:r>
      <w:r w:rsidRPr="00BC171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86C65">
        <w:rPr>
          <w:rFonts w:asciiTheme="majorBidi" w:hAnsiTheme="majorBidi" w:cstheme="majorBidi"/>
          <w:bCs/>
          <w:sz w:val="28"/>
          <w:szCs w:val="28"/>
        </w:rPr>
        <w:t>«Выполнение работ по профессии «Слесарь по ремонту автомобилей»»</w:t>
      </w:r>
    </w:p>
    <w:p w:rsidR="00A86C65" w:rsidRPr="00BC1711" w:rsidRDefault="00A86C65" w:rsidP="002C50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2C5062">
      <w:pPr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="00A86C65">
        <w:rPr>
          <w:rFonts w:asciiTheme="majorBidi" w:hAnsiTheme="majorBidi" w:cstheme="majorBidi"/>
          <w:sz w:val="28"/>
          <w:szCs w:val="28"/>
        </w:rPr>
        <w:t>2</w:t>
      </w:r>
      <w:r w:rsidRPr="00BC1711">
        <w:rPr>
          <w:rFonts w:asciiTheme="majorBidi" w:hAnsiTheme="majorBidi" w:cstheme="majorBidi"/>
          <w:sz w:val="28"/>
          <w:szCs w:val="28"/>
        </w:rPr>
        <w:t xml:space="preserve"> курса,</w:t>
      </w:r>
      <w:r w:rsidR="00A86C65">
        <w:rPr>
          <w:rFonts w:asciiTheme="majorBidi" w:hAnsiTheme="majorBidi" w:cstheme="majorBidi"/>
          <w:sz w:val="28"/>
          <w:szCs w:val="28"/>
        </w:rPr>
        <w:t xml:space="preserve"> 2242-22</w:t>
      </w:r>
      <w:r w:rsidRPr="00BC1711">
        <w:rPr>
          <w:rFonts w:asciiTheme="majorBidi" w:hAnsiTheme="majorBidi" w:cstheme="majorBidi"/>
          <w:sz w:val="28"/>
          <w:szCs w:val="28"/>
        </w:rPr>
        <w:t xml:space="preserve"> группы</w:t>
      </w:r>
    </w:p>
    <w:p w:rsidR="00A86C65" w:rsidRDefault="002C5062" w:rsidP="00A86C65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Специальност</w:t>
      </w:r>
      <w:r w:rsidR="00A86C65">
        <w:rPr>
          <w:rFonts w:asciiTheme="majorBidi" w:hAnsiTheme="majorBidi" w:cstheme="majorBidi"/>
          <w:sz w:val="28"/>
          <w:szCs w:val="28"/>
        </w:rPr>
        <w:t>ь</w:t>
      </w:r>
      <w:r w:rsidRPr="00BC1711">
        <w:rPr>
          <w:rFonts w:asciiTheme="majorBidi" w:hAnsiTheme="majorBidi" w:cstheme="majorBidi"/>
          <w:sz w:val="28"/>
          <w:szCs w:val="28"/>
        </w:rPr>
        <w:tab/>
      </w:r>
      <w:r w:rsidR="00A86C65" w:rsidRPr="00A86C65">
        <w:rPr>
          <w:rFonts w:asciiTheme="majorBidi" w:hAnsiTheme="majorBidi" w:cstheme="majorBidi"/>
          <w:sz w:val="28"/>
          <w:szCs w:val="28"/>
        </w:rPr>
        <w:t>23.02.03 «Техническое обслуживание и ремонт автомобильного транспорта»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Фамилия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Имя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_______________________________________________________________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Отчество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Место прохождения практики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__________________________________________________________________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Срок практики с «____» _________201___ г. по «___» _____________201__ г.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ФИО руководителя практики от организации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__________________________________________________________________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ФИО руководителя от колледжа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__________________________________________________________________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Оценка 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Дата: ___________________________</w:t>
      </w: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AB372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Подписи проверяющих: ____________/____________________/</w:t>
      </w:r>
    </w:p>
    <w:p w:rsidR="002C5062" w:rsidRPr="00BC1711" w:rsidRDefault="002C5062" w:rsidP="00AB372B">
      <w:pPr>
        <w:spacing w:line="276" w:lineRule="auto"/>
        <w:ind w:left="2124" w:firstLine="853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____________/____________________/</w:t>
      </w:r>
    </w:p>
    <w:p w:rsidR="002C5062" w:rsidRPr="00BC1711" w:rsidRDefault="002C5062" w:rsidP="00AB372B">
      <w:pPr>
        <w:spacing w:line="276" w:lineRule="auto"/>
        <w:ind w:left="2124" w:firstLine="853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____________/____________________/</w:t>
      </w:r>
    </w:p>
    <w:p w:rsidR="002C5062" w:rsidRPr="00BC1711" w:rsidRDefault="002C5062" w:rsidP="00AB372B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B372B" w:rsidRDefault="00AB372B" w:rsidP="00AB37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B372B" w:rsidRDefault="00AB372B" w:rsidP="00AB37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B372B" w:rsidRDefault="00AB372B" w:rsidP="00AB37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B372B" w:rsidRDefault="00AB372B" w:rsidP="00AB37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B372B" w:rsidRDefault="00AB372B" w:rsidP="00AB37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F66CB" w:rsidRDefault="002C5062" w:rsidP="00AB37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Мурманск, 201</w:t>
      </w:r>
      <w:r w:rsidRPr="00BC1711">
        <w:rPr>
          <w:rFonts w:asciiTheme="majorBidi" w:hAnsiTheme="majorBidi" w:cstheme="majorBidi"/>
          <w:sz w:val="28"/>
          <w:szCs w:val="28"/>
        </w:rPr>
        <w:softHyphen/>
        <w:t>_</w:t>
      </w:r>
    </w:p>
    <w:p w:rsidR="00A86C65" w:rsidRPr="00A86C65" w:rsidRDefault="008F66CB" w:rsidP="00FF1B79">
      <w:pPr>
        <w:jc w:val="center"/>
        <w:rPr>
          <w:rFonts w:eastAsiaTheme="minorHAnsi"/>
          <w:sz w:val="32"/>
          <w:szCs w:val="32"/>
          <w:lang w:bidi="en-US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 w:rsidR="00A86C65" w:rsidRPr="00A86C65">
        <w:rPr>
          <w:rFonts w:eastAsiaTheme="minorHAnsi"/>
          <w:sz w:val="32"/>
          <w:szCs w:val="32"/>
          <w:lang w:bidi="en-US"/>
        </w:rPr>
        <w:lastRenderedPageBreak/>
        <w:t>Договор</w:t>
      </w:r>
    </w:p>
    <w:p w:rsidR="00A86C65" w:rsidRPr="00A86C65" w:rsidRDefault="00A86C65" w:rsidP="00FF1B79">
      <w:pPr>
        <w:jc w:val="center"/>
        <w:rPr>
          <w:rFonts w:eastAsiaTheme="minorHAnsi"/>
          <w:sz w:val="32"/>
          <w:szCs w:val="32"/>
          <w:lang w:bidi="en-US"/>
        </w:rPr>
      </w:pPr>
      <w:r w:rsidRPr="00A86C65">
        <w:rPr>
          <w:rFonts w:eastAsiaTheme="minorHAnsi"/>
          <w:sz w:val="32"/>
          <w:szCs w:val="32"/>
          <w:lang w:bidi="en-US"/>
        </w:rPr>
        <w:t>о прохождении практики № _____</w:t>
      </w:r>
    </w:p>
    <w:p w:rsidR="00A86C65" w:rsidRPr="00A86C65" w:rsidRDefault="00A86C65" w:rsidP="00FF1B79">
      <w:pPr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__ ___________ 20___ г.</w:t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  <w:t>г. Мурманск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 xml:space="preserve">ГАПОУ МО «Мурманский строительный колледж им. Н.Е. </w:t>
      </w:r>
      <w:proofErr w:type="spellStart"/>
      <w:r w:rsidRPr="00A86C65">
        <w:rPr>
          <w:rFonts w:eastAsiaTheme="minorHAnsi"/>
          <w:sz w:val="20"/>
          <w:szCs w:val="20"/>
          <w:lang w:bidi="en-US"/>
        </w:rPr>
        <w:t>Момота</w:t>
      </w:r>
      <w:proofErr w:type="spellEnd"/>
      <w:r w:rsidRPr="00A86C65">
        <w:rPr>
          <w:rFonts w:eastAsiaTheme="minorHAnsi"/>
          <w:sz w:val="20"/>
          <w:szCs w:val="20"/>
          <w:lang w:bidi="en-US"/>
        </w:rPr>
        <w:t xml:space="preserve">», именуемый в дальнейшем - Колледж, в лице директора </w:t>
      </w:r>
      <w:proofErr w:type="spellStart"/>
      <w:r w:rsidRPr="00A86C65">
        <w:rPr>
          <w:rFonts w:eastAsiaTheme="minorHAnsi"/>
          <w:sz w:val="20"/>
          <w:szCs w:val="20"/>
          <w:lang w:bidi="en-US"/>
        </w:rPr>
        <w:t>Милиева</w:t>
      </w:r>
      <w:proofErr w:type="spellEnd"/>
      <w:r w:rsidRPr="00A86C65">
        <w:rPr>
          <w:rFonts w:eastAsiaTheme="minorHAnsi"/>
          <w:sz w:val="20"/>
          <w:szCs w:val="20"/>
          <w:lang w:bidi="en-US"/>
        </w:rPr>
        <w:t xml:space="preserve"> Вадима </w:t>
      </w:r>
      <w:proofErr w:type="spellStart"/>
      <w:r w:rsidRPr="00A86C65">
        <w:rPr>
          <w:rFonts w:eastAsiaTheme="minorHAnsi"/>
          <w:sz w:val="20"/>
          <w:szCs w:val="20"/>
          <w:lang w:bidi="en-US"/>
        </w:rPr>
        <w:t>Анваровича</w:t>
      </w:r>
      <w:proofErr w:type="spellEnd"/>
      <w:r w:rsidRPr="00A86C65">
        <w:rPr>
          <w:rFonts w:eastAsiaTheme="minorHAnsi"/>
          <w:color w:val="FF0000"/>
          <w:sz w:val="20"/>
          <w:szCs w:val="20"/>
          <w:lang w:bidi="en-US"/>
        </w:rPr>
        <w:t xml:space="preserve">, </w:t>
      </w:r>
      <w:r w:rsidRPr="00A86C65">
        <w:rPr>
          <w:rFonts w:eastAsiaTheme="minorHAnsi"/>
          <w:sz w:val="20"/>
          <w:szCs w:val="20"/>
          <w:lang w:bidi="en-US"/>
        </w:rPr>
        <w:t xml:space="preserve">действующего на основании Устава, с одной стороны, и _________ ____________________________________________________________________________ </w:t>
      </w:r>
    </w:p>
    <w:p w:rsidR="00A86C65" w:rsidRPr="00A86C65" w:rsidRDefault="00A86C65" w:rsidP="00FF1B79">
      <w:pPr>
        <w:jc w:val="center"/>
        <w:rPr>
          <w:rFonts w:eastAsiaTheme="minorHAnsi"/>
          <w:sz w:val="16"/>
          <w:szCs w:val="16"/>
          <w:lang w:bidi="en-US"/>
        </w:rPr>
      </w:pPr>
      <w:r w:rsidRPr="00A86C65">
        <w:rPr>
          <w:rFonts w:eastAsiaTheme="minorHAnsi"/>
          <w:sz w:val="16"/>
          <w:szCs w:val="16"/>
          <w:lang w:bidi="en-US"/>
        </w:rPr>
        <w:t>(наименование организации, предприятия)</w:t>
      </w:r>
    </w:p>
    <w:p w:rsidR="00FF1B79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именуемое в дальнейшем «Предприятие», в лице ______________________________________</w:t>
      </w:r>
      <w:r w:rsidR="00FF1B79">
        <w:rPr>
          <w:rFonts w:eastAsiaTheme="minorHAnsi"/>
          <w:sz w:val="20"/>
          <w:szCs w:val="20"/>
          <w:lang w:bidi="en-US"/>
        </w:rPr>
        <w:t>______________</w:t>
      </w:r>
    </w:p>
    <w:p w:rsidR="00A86C65" w:rsidRPr="00A86C65" w:rsidRDefault="00A86C65" w:rsidP="00FF1B79">
      <w:pPr>
        <w:jc w:val="right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16"/>
          <w:szCs w:val="16"/>
          <w:lang w:bidi="en-US"/>
        </w:rPr>
        <w:t>ФИО руководителя полностью)</w:t>
      </w:r>
    </w:p>
    <w:p w:rsidR="00A86C65" w:rsidRPr="00A86C65" w:rsidRDefault="00A86C65" w:rsidP="00FF1B79">
      <w:pPr>
        <w:ind w:right="-1"/>
        <w:rPr>
          <w:rFonts w:eastAsiaTheme="minorHAnsi"/>
          <w:sz w:val="16"/>
          <w:szCs w:val="16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 xml:space="preserve">_______________________________________________________________________________________________, 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действующего на основании___________________, с другой стороны, заключили нижеследующий договор:</w:t>
      </w:r>
    </w:p>
    <w:p w:rsidR="00A86C65" w:rsidRPr="00A86C65" w:rsidRDefault="00A86C65" w:rsidP="00FF1B79">
      <w:pPr>
        <w:numPr>
          <w:ilvl w:val="0"/>
          <w:numId w:val="31"/>
        </w:numPr>
        <w:ind w:left="284" w:hanging="284"/>
        <w:contextualSpacing/>
        <w:jc w:val="both"/>
        <w:rPr>
          <w:rFonts w:eastAsiaTheme="minorHAnsi"/>
          <w:b/>
          <w:sz w:val="20"/>
          <w:szCs w:val="20"/>
          <w:lang w:bidi="en-US"/>
        </w:rPr>
      </w:pPr>
      <w:r w:rsidRPr="00A86C65">
        <w:rPr>
          <w:rFonts w:eastAsiaTheme="minorHAnsi"/>
          <w:b/>
          <w:sz w:val="20"/>
          <w:szCs w:val="20"/>
          <w:lang w:bidi="en-US"/>
        </w:rPr>
        <w:t>Предмет договора</w:t>
      </w:r>
    </w:p>
    <w:p w:rsidR="00A86C65" w:rsidRPr="00A86C65" w:rsidRDefault="00A86C65" w:rsidP="00FF1B79">
      <w:pPr>
        <w:numPr>
          <w:ilvl w:val="1"/>
          <w:numId w:val="31"/>
        </w:numPr>
        <w:tabs>
          <w:tab w:val="left" w:pos="0"/>
        </w:tabs>
        <w:ind w:left="0" w:firstLine="0"/>
        <w:contextualSpacing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Колледж обязуются направить, а Предприятие принять на практику обучающегося группы № 22</w:t>
      </w:r>
      <w:r w:rsidR="00FF1B79">
        <w:rPr>
          <w:rFonts w:eastAsiaTheme="minorHAnsi"/>
          <w:sz w:val="20"/>
          <w:szCs w:val="20"/>
          <w:lang w:bidi="en-US"/>
        </w:rPr>
        <w:t>42-22</w:t>
      </w:r>
      <w:r w:rsidRPr="00A86C65">
        <w:rPr>
          <w:rFonts w:eastAsiaTheme="minorHAnsi"/>
          <w:sz w:val="20"/>
          <w:szCs w:val="20"/>
          <w:lang w:bidi="en-US"/>
        </w:rPr>
        <w:t xml:space="preserve"> _______________________________________________________________________________________________</w:t>
      </w:r>
    </w:p>
    <w:p w:rsidR="00A86C65" w:rsidRPr="00A86C65" w:rsidRDefault="00FF1B79" w:rsidP="00FF1B79">
      <w:pPr>
        <w:tabs>
          <w:tab w:val="left" w:pos="0"/>
        </w:tabs>
        <w:contextualSpacing/>
        <w:jc w:val="center"/>
        <w:rPr>
          <w:rFonts w:eastAsiaTheme="minorHAnsi"/>
          <w:sz w:val="16"/>
          <w:szCs w:val="16"/>
          <w:lang w:bidi="en-US"/>
        </w:rPr>
      </w:pPr>
      <w:proofErr w:type="gramStart"/>
      <w:r>
        <w:rPr>
          <w:rFonts w:eastAsiaTheme="minorHAnsi"/>
          <w:sz w:val="16"/>
          <w:szCs w:val="16"/>
          <w:lang w:bidi="en-US"/>
        </w:rPr>
        <w:t>_</w:t>
      </w:r>
      <w:r w:rsidR="00A86C65" w:rsidRPr="00A86C65">
        <w:rPr>
          <w:rFonts w:eastAsiaTheme="minorHAnsi"/>
          <w:sz w:val="16"/>
          <w:szCs w:val="16"/>
          <w:lang w:bidi="en-US"/>
        </w:rPr>
        <w:t>(</w:t>
      </w:r>
      <w:proofErr w:type="gramEnd"/>
      <w:r w:rsidR="00A86C65" w:rsidRPr="00A86C65">
        <w:rPr>
          <w:rFonts w:eastAsiaTheme="minorHAnsi"/>
          <w:sz w:val="16"/>
          <w:szCs w:val="16"/>
          <w:lang w:bidi="en-US"/>
        </w:rPr>
        <w:t xml:space="preserve">фамилия, имя, отчество, дата рождения) </w:t>
      </w:r>
    </w:p>
    <w:p w:rsidR="00A86C65" w:rsidRPr="00A86C65" w:rsidRDefault="00A86C65" w:rsidP="00FF1B79">
      <w:pPr>
        <w:tabs>
          <w:tab w:val="left" w:pos="0"/>
        </w:tabs>
        <w:contextualSpacing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по специальности «</w:t>
      </w:r>
      <w:r w:rsidRPr="00A86C65">
        <w:rPr>
          <w:rFonts w:eastAsiaTheme="minorHAnsi"/>
          <w:i/>
          <w:sz w:val="20"/>
          <w:szCs w:val="20"/>
          <w:lang w:bidi="en-US"/>
        </w:rPr>
        <w:t>Техническое обслуживание и ремонт автомобильного транспорта</w:t>
      </w:r>
      <w:r w:rsidRPr="00A86C65">
        <w:rPr>
          <w:rFonts w:eastAsiaTheme="minorHAnsi"/>
          <w:sz w:val="20"/>
          <w:szCs w:val="20"/>
          <w:lang w:bidi="en-US"/>
        </w:rPr>
        <w:t>»</w:t>
      </w:r>
    </w:p>
    <w:p w:rsidR="00A86C65" w:rsidRPr="00A86C65" w:rsidRDefault="00A86C65" w:rsidP="00FF1B79">
      <w:pPr>
        <w:numPr>
          <w:ilvl w:val="1"/>
          <w:numId w:val="31"/>
        </w:numPr>
        <w:tabs>
          <w:tab w:val="left" w:pos="0"/>
        </w:tabs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Дата начала практики «</w:t>
      </w:r>
      <w:r w:rsidR="00FF1B79">
        <w:rPr>
          <w:rFonts w:eastAsiaTheme="minorHAnsi"/>
          <w:sz w:val="20"/>
          <w:szCs w:val="20"/>
          <w:lang w:bidi="en-US"/>
        </w:rPr>
        <w:t>__</w:t>
      </w:r>
      <w:r w:rsidRPr="00A86C65">
        <w:rPr>
          <w:rFonts w:eastAsiaTheme="minorHAnsi"/>
          <w:sz w:val="20"/>
          <w:szCs w:val="20"/>
          <w:lang w:bidi="en-US"/>
        </w:rPr>
        <w:t xml:space="preserve">» </w:t>
      </w:r>
      <w:r w:rsidR="00FF1B79">
        <w:rPr>
          <w:rFonts w:eastAsiaTheme="minorHAnsi"/>
          <w:sz w:val="20"/>
          <w:szCs w:val="20"/>
          <w:lang w:bidi="en-US"/>
        </w:rPr>
        <w:t>_____________</w:t>
      </w:r>
      <w:r w:rsidRPr="00A86C65">
        <w:rPr>
          <w:rFonts w:eastAsiaTheme="minorHAnsi"/>
          <w:sz w:val="20"/>
          <w:szCs w:val="20"/>
          <w:lang w:bidi="en-US"/>
        </w:rPr>
        <w:t xml:space="preserve"> 2016г., дата окончания «</w:t>
      </w:r>
      <w:r w:rsidR="00FF1B79">
        <w:rPr>
          <w:rFonts w:eastAsiaTheme="minorHAnsi"/>
          <w:sz w:val="20"/>
          <w:szCs w:val="20"/>
          <w:lang w:bidi="en-US"/>
        </w:rPr>
        <w:t>__</w:t>
      </w:r>
      <w:r w:rsidRPr="00A86C65">
        <w:rPr>
          <w:rFonts w:eastAsiaTheme="minorHAnsi"/>
          <w:sz w:val="20"/>
          <w:szCs w:val="20"/>
          <w:lang w:bidi="en-US"/>
        </w:rPr>
        <w:t xml:space="preserve">» </w:t>
      </w:r>
      <w:r w:rsidR="00FF1B79">
        <w:rPr>
          <w:rFonts w:eastAsiaTheme="minorHAnsi"/>
          <w:sz w:val="20"/>
          <w:szCs w:val="20"/>
          <w:lang w:bidi="en-US"/>
        </w:rPr>
        <w:t>______________</w:t>
      </w:r>
      <w:r w:rsidRPr="00A86C65">
        <w:rPr>
          <w:rFonts w:eastAsiaTheme="minorHAnsi"/>
          <w:sz w:val="20"/>
          <w:szCs w:val="20"/>
          <w:lang w:bidi="en-US"/>
        </w:rPr>
        <w:t xml:space="preserve"> 2016г.</w:t>
      </w:r>
    </w:p>
    <w:p w:rsidR="00A86C65" w:rsidRPr="00A86C65" w:rsidRDefault="00A86C65" w:rsidP="00FF1B79">
      <w:pPr>
        <w:numPr>
          <w:ilvl w:val="0"/>
          <w:numId w:val="32"/>
        </w:numPr>
        <w:contextualSpacing/>
        <w:jc w:val="both"/>
        <w:rPr>
          <w:rFonts w:eastAsiaTheme="minorHAnsi"/>
          <w:b/>
          <w:sz w:val="20"/>
          <w:szCs w:val="20"/>
          <w:lang w:bidi="en-US"/>
        </w:rPr>
      </w:pPr>
      <w:r w:rsidRPr="00A86C65">
        <w:rPr>
          <w:rFonts w:eastAsiaTheme="minorHAnsi"/>
          <w:b/>
          <w:sz w:val="20"/>
          <w:szCs w:val="20"/>
          <w:lang w:bidi="en-US"/>
        </w:rPr>
        <w:t>Обязанности сторон</w:t>
      </w:r>
    </w:p>
    <w:p w:rsidR="00A86C65" w:rsidRPr="00A86C65" w:rsidRDefault="00A86C65" w:rsidP="00FF1B79">
      <w:pPr>
        <w:numPr>
          <w:ilvl w:val="1"/>
          <w:numId w:val="33"/>
        </w:numPr>
        <w:tabs>
          <w:tab w:val="left" w:pos="426"/>
        </w:tabs>
        <w:ind w:left="142" w:hanging="142"/>
        <w:contextualSpacing/>
        <w:jc w:val="both"/>
        <w:rPr>
          <w:rFonts w:eastAsiaTheme="minorHAnsi"/>
          <w:b/>
          <w:i/>
          <w:sz w:val="20"/>
          <w:szCs w:val="20"/>
          <w:lang w:bidi="en-US"/>
        </w:rPr>
      </w:pPr>
      <w:r w:rsidRPr="00A86C65">
        <w:rPr>
          <w:rFonts w:eastAsiaTheme="minorHAnsi"/>
          <w:i/>
          <w:sz w:val="20"/>
          <w:szCs w:val="20"/>
          <w:lang w:bidi="en-US"/>
        </w:rPr>
        <w:t>Колледж обязуется:</w:t>
      </w:r>
    </w:p>
    <w:p w:rsidR="00A86C65" w:rsidRPr="00A86C65" w:rsidRDefault="00A86C65" w:rsidP="00FF1B79">
      <w:pPr>
        <w:numPr>
          <w:ilvl w:val="2"/>
          <w:numId w:val="33"/>
        </w:numPr>
        <w:ind w:left="709" w:hanging="709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Разместить программу практики на официальном сайте колледжа (http://www.msk-murman.ru/).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 xml:space="preserve">Назначить руководителем практики от Колледжа </w:t>
      </w:r>
      <w:proofErr w:type="spellStart"/>
      <w:r w:rsidRPr="00A86C65">
        <w:rPr>
          <w:rFonts w:eastAsiaTheme="minorHAnsi"/>
          <w:sz w:val="20"/>
          <w:szCs w:val="20"/>
          <w:u w:val="single"/>
          <w:lang w:bidi="en-US"/>
        </w:rPr>
        <w:t>Бойкову</w:t>
      </w:r>
      <w:proofErr w:type="spellEnd"/>
      <w:r w:rsidRPr="00A86C65">
        <w:rPr>
          <w:rFonts w:eastAsiaTheme="minorHAnsi"/>
          <w:sz w:val="20"/>
          <w:szCs w:val="20"/>
          <w:u w:val="single"/>
          <w:lang w:bidi="en-US"/>
        </w:rPr>
        <w:t xml:space="preserve"> Светлану Антоновну</w:t>
      </w:r>
      <w:r w:rsidRPr="00A86C65">
        <w:rPr>
          <w:rFonts w:eastAsiaTheme="minorHAnsi"/>
          <w:sz w:val="20"/>
          <w:szCs w:val="20"/>
          <w:lang w:bidi="en-US"/>
        </w:rPr>
        <w:t>, который взаимодействует с руководителем практики от Предприятия и согласовывает с ним программу практики; осуществляет контроль за посещаемостью обучающихся практики и выполнение ими программы практики.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Обеспечить предварительную теоретическую и профессиональную подготовку обучающегося, изучение им правил технической эксплуатации производственного оборудования, правил охраны труда и пожарной безопасности.</w:t>
      </w:r>
    </w:p>
    <w:p w:rsidR="00A86C65" w:rsidRPr="00A86C65" w:rsidRDefault="00A86C65" w:rsidP="00FF1B79">
      <w:pPr>
        <w:numPr>
          <w:ilvl w:val="2"/>
          <w:numId w:val="33"/>
        </w:numPr>
        <w:ind w:left="360" w:hanging="36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Осуществлять контроль за прохождением практики.</w:t>
      </w:r>
    </w:p>
    <w:p w:rsidR="00A86C65" w:rsidRPr="00A86C65" w:rsidRDefault="00A86C65" w:rsidP="00FF1B79">
      <w:pPr>
        <w:numPr>
          <w:ilvl w:val="1"/>
          <w:numId w:val="33"/>
        </w:numPr>
        <w:ind w:left="426"/>
        <w:contextualSpacing/>
        <w:jc w:val="both"/>
        <w:rPr>
          <w:rFonts w:eastAsiaTheme="minorHAnsi"/>
          <w:i/>
          <w:sz w:val="20"/>
          <w:szCs w:val="20"/>
          <w:lang w:bidi="en-US"/>
        </w:rPr>
      </w:pPr>
      <w:r w:rsidRPr="00A86C65">
        <w:rPr>
          <w:rFonts w:eastAsiaTheme="minorHAnsi"/>
          <w:i/>
          <w:sz w:val="20"/>
          <w:szCs w:val="20"/>
          <w:lang w:bidi="en-US"/>
        </w:rPr>
        <w:t>Предприятие обязуется: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Предоставить обучающемуся рабочее место для прохождения практики в соответствии с настоящим договором.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Проводить виды работ в соответствии с программой практики в установленные сроки.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Ознакомить обучающегося с правилами внутреннего трудового распорядка и провести с ним инструктажи по охране труда и пожарной безопасности.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Обучающегося, принятого на практику, оформить приказом по Предприятию и назначить ответственного наставника из числа руководителей структурных подразделений или квалифицированных рабочих.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Предоставить обучающемуся помещение для переодевания и хранения одежды. Выдать обучающемуся на период прохождения практики инструменты и приспособления, индивидуальные средства защиты по нормам, установленным на «Предприятии».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Не допускать привлечения обучающегося на виды работ, не предусмотренных программой практики.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Вести учет выполнения обучающимся работ в дневнике практики.</w:t>
      </w:r>
    </w:p>
    <w:p w:rsidR="00A86C65" w:rsidRPr="00A86C65" w:rsidRDefault="00A86C65" w:rsidP="00FF1B79">
      <w:pPr>
        <w:numPr>
          <w:ilvl w:val="2"/>
          <w:numId w:val="33"/>
        </w:numPr>
        <w:ind w:left="0" w:firstLine="0"/>
        <w:contextualSpacing/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По окончанию практики совместно с руководителем практики от колледжа сформировать аттестационный лист, содержащий сведения об уровне освоения обучающимся профессиональных компетенций, и предоставить письменную характеристику на обучающегося по освоению профессиональных компетенций в период прохождения практики. Утвердить отчет о практике обучающегося.</w:t>
      </w:r>
    </w:p>
    <w:p w:rsidR="00A86C65" w:rsidRPr="00A86C65" w:rsidRDefault="00A86C65" w:rsidP="00FF1B79">
      <w:pPr>
        <w:jc w:val="both"/>
        <w:rPr>
          <w:rFonts w:eastAsiaTheme="minorHAnsi"/>
          <w:b/>
          <w:sz w:val="20"/>
          <w:szCs w:val="20"/>
          <w:lang w:bidi="en-US"/>
        </w:rPr>
      </w:pPr>
      <w:r w:rsidRPr="00A86C65">
        <w:rPr>
          <w:rFonts w:eastAsiaTheme="minorHAnsi"/>
          <w:b/>
          <w:sz w:val="20"/>
          <w:szCs w:val="20"/>
          <w:lang w:bidi="en-US"/>
        </w:rPr>
        <w:t>3. Срок действия договора.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3.1. Настоящий договор вступает в силу с момента его заключения, распространяет действие на правоотношение сторон, возникшие с «</w:t>
      </w:r>
      <w:r w:rsidR="00FF1B79">
        <w:rPr>
          <w:rFonts w:eastAsiaTheme="minorHAnsi"/>
          <w:sz w:val="20"/>
          <w:szCs w:val="20"/>
          <w:lang w:bidi="en-US"/>
        </w:rPr>
        <w:t>__</w:t>
      </w:r>
      <w:r w:rsidRPr="00A86C65">
        <w:rPr>
          <w:rFonts w:eastAsiaTheme="minorHAnsi"/>
          <w:sz w:val="20"/>
          <w:szCs w:val="20"/>
          <w:lang w:bidi="en-US"/>
        </w:rPr>
        <w:t xml:space="preserve">» </w:t>
      </w:r>
      <w:r w:rsidR="00FF1B79">
        <w:rPr>
          <w:rFonts w:eastAsiaTheme="minorHAnsi"/>
          <w:sz w:val="20"/>
          <w:szCs w:val="20"/>
          <w:lang w:bidi="en-US"/>
        </w:rPr>
        <w:t>_____________</w:t>
      </w:r>
      <w:r w:rsidRPr="00A86C65">
        <w:rPr>
          <w:rFonts w:eastAsiaTheme="minorHAnsi"/>
          <w:sz w:val="20"/>
          <w:szCs w:val="20"/>
          <w:lang w:bidi="en-US"/>
        </w:rPr>
        <w:t xml:space="preserve"> 2016г. по «</w:t>
      </w:r>
      <w:r w:rsidR="00FF1B79">
        <w:rPr>
          <w:rFonts w:eastAsiaTheme="minorHAnsi"/>
          <w:sz w:val="20"/>
          <w:szCs w:val="20"/>
          <w:lang w:bidi="en-US"/>
        </w:rPr>
        <w:t>_____</w:t>
      </w:r>
      <w:r w:rsidRPr="00A86C65">
        <w:rPr>
          <w:rFonts w:eastAsiaTheme="minorHAnsi"/>
          <w:sz w:val="20"/>
          <w:szCs w:val="20"/>
          <w:lang w:bidi="en-US"/>
        </w:rPr>
        <w:t xml:space="preserve">» </w:t>
      </w:r>
      <w:r w:rsidR="00FF1B79">
        <w:rPr>
          <w:rFonts w:eastAsiaTheme="minorHAnsi"/>
          <w:sz w:val="20"/>
          <w:szCs w:val="20"/>
          <w:lang w:bidi="en-US"/>
        </w:rPr>
        <w:t>____________</w:t>
      </w:r>
      <w:r w:rsidRPr="00A86C65">
        <w:rPr>
          <w:rFonts w:eastAsiaTheme="minorHAnsi"/>
          <w:sz w:val="20"/>
          <w:szCs w:val="20"/>
          <w:lang w:bidi="en-US"/>
        </w:rPr>
        <w:t xml:space="preserve">2016г. </w:t>
      </w:r>
    </w:p>
    <w:p w:rsidR="00A86C65" w:rsidRPr="00A86C65" w:rsidRDefault="00A86C65" w:rsidP="00FF1B79">
      <w:pPr>
        <w:jc w:val="both"/>
        <w:rPr>
          <w:rFonts w:eastAsiaTheme="minorHAnsi"/>
          <w:b/>
          <w:sz w:val="20"/>
          <w:szCs w:val="20"/>
          <w:lang w:bidi="en-US"/>
        </w:rPr>
      </w:pPr>
      <w:r w:rsidRPr="00A86C65">
        <w:rPr>
          <w:rFonts w:eastAsiaTheme="minorHAnsi"/>
          <w:b/>
          <w:sz w:val="20"/>
          <w:szCs w:val="20"/>
          <w:lang w:bidi="en-US"/>
        </w:rPr>
        <w:t>4. Заключительные положения.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4.1. Договор составлен в двух экземплярах, имеет одинаковую юридическую силу и хранится по одному экземпляру у каждой стороны.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 xml:space="preserve">4.2. Расторжение настоящего договора осуществляется по соглашению сторон, либо в одностороннем порядке с предварительным уведомлением в письменной форме не позднее, чем за одну неделю до его расторжения. </w:t>
      </w:r>
    </w:p>
    <w:p w:rsidR="00A86C65" w:rsidRPr="00A86C65" w:rsidRDefault="00A86C65" w:rsidP="00FF1B79">
      <w:pPr>
        <w:jc w:val="both"/>
        <w:rPr>
          <w:rFonts w:eastAsiaTheme="minorHAnsi"/>
          <w:b/>
          <w:sz w:val="20"/>
          <w:szCs w:val="20"/>
          <w:lang w:bidi="en-US"/>
        </w:rPr>
      </w:pPr>
      <w:r w:rsidRPr="00A86C65">
        <w:rPr>
          <w:rFonts w:eastAsiaTheme="minorHAnsi"/>
          <w:b/>
          <w:sz w:val="20"/>
          <w:szCs w:val="20"/>
          <w:lang w:bidi="en-US"/>
        </w:rPr>
        <w:t>5. Юридические адреса и реквизиты сторон.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u w:val="single"/>
          <w:lang w:bidi="en-US"/>
        </w:rPr>
      </w:pPr>
    </w:p>
    <w:p w:rsidR="00A86C65" w:rsidRPr="00A86C65" w:rsidRDefault="00A86C65" w:rsidP="00FF1B79">
      <w:pPr>
        <w:jc w:val="both"/>
        <w:rPr>
          <w:rFonts w:eastAsiaTheme="minorHAnsi"/>
          <w:b/>
          <w:sz w:val="20"/>
          <w:szCs w:val="20"/>
          <w:u w:val="single"/>
          <w:lang w:bidi="en-US"/>
        </w:rPr>
      </w:pPr>
      <w:r w:rsidRPr="00A86C65">
        <w:rPr>
          <w:rFonts w:eastAsiaTheme="minorHAnsi"/>
          <w:sz w:val="20"/>
          <w:szCs w:val="20"/>
          <w:u w:val="single"/>
          <w:lang w:bidi="en-US"/>
        </w:rPr>
        <w:t>Колледж</w:t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u w:val="single"/>
          <w:lang w:bidi="en-US"/>
        </w:rPr>
        <w:t>Предприятие</w:t>
      </w:r>
      <w:r w:rsidRPr="00A86C65">
        <w:rPr>
          <w:rFonts w:eastAsiaTheme="minorHAnsi"/>
          <w:b/>
          <w:sz w:val="20"/>
          <w:szCs w:val="20"/>
          <w:u w:val="single"/>
          <w:lang w:bidi="en-US"/>
        </w:rPr>
        <w:t xml:space="preserve"> 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ГАПОУ МО «Мурманский строительный</w:t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  <w:t>_______________________________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 xml:space="preserve">колледж имени Н.Е. </w:t>
      </w:r>
      <w:proofErr w:type="spellStart"/>
      <w:proofErr w:type="gramStart"/>
      <w:r w:rsidRPr="00A86C65">
        <w:rPr>
          <w:rFonts w:eastAsiaTheme="minorHAnsi"/>
          <w:sz w:val="20"/>
          <w:szCs w:val="20"/>
          <w:lang w:bidi="en-US"/>
        </w:rPr>
        <w:t>Момота</w:t>
      </w:r>
      <w:proofErr w:type="spellEnd"/>
      <w:r w:rsidRPr="00A86C65">
        <w:rPr>
          <w:rFonts w:eastAsiaTheme="minorHAnsi"/>
          <w:sz w:val="20"/>
          <w:szCs w:val="20"/>
          <w:lang w:bidi="en-US"/>
        </w:rPr>
        <w:t xml:space="preserve">»   </w:t>
      </w:r>
      <w:proofErr w:type="gramEnd"/>
      <w:r w:rsidRPr="00A86C65">
        <w:rPr>
          <w:rFonts w:eastAsiaTheme="minorHAnsi"/>
          <w:sz w:val="20"/>
          <w:szCs w:val="20"/>
          <w:lang w:bidi="en-US"/>
        </w:rPr>
        <w:t xml:space="preserve"> </w:t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  <w:t xml:space="preserve">                            _______________________________ 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183035 г. Мурманск, ул.  А. Невского, д. 86</w:t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softHyphen/>
      </w:r>
      <w:r w:rsidRPr="00A86C65">
        <w:rPr>
          <w:rFonts w:eastAsiaTheme="minorHAnsi"/>
          <w:sz w:val="20"/>
          <w:szCs w:val="20"/>
          <w:lang w:bidi="en-US"/>
        </w:rPr>
        <w:softHyphen/>
        <w:t xml:space="preserve">      </w:t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  <w:t xml:space="preserve">              _______________________________</w:t>
      </w:r>
    </w:p>
    <w:p w:rsidR="00A86C65" w:rsidRPr="00A86C65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т/факс 43-47-</w:t>
      </w:r>
      <w:proofErr w:type="gramStart"/>
      <w:r w:rsidRPr="00A86C65">
        <w:rPr>
          <w:rFonts w:eastAsiaTheme="minorHAnsi"/>
          <w:sz w:val="20"/>
          <w:szCs w:val="20"/>
          <w:lang w:bidi="en-US"/>
        </w:rPr>
        <w:t>85;</w:t>
      </w:r>
      <w:r w:rsidRPr="00A86C65">
        <w:rPr>
          <w:rFonts w:eastAsiaTheme="minorHAnsi"/>
          <w:sz w:val="20"/>
          <w:szCs w:val="20"/>
          <w:lang w:bidi="en-US"/>
        </w:rPr>
        <w:tab/>
      </w:r>
      <w:proofErr w:type="gramEnd"/>
      <w:r w:rsidRPr="00A86C65">
        <w:rPr>
          <w:rFonts w:eastAsiaTheme="minorHAnsi"/>
          <w:sz w:val="20"/>
          <w:szCs w:val="20"/>
          <w:lang w:bidi="en-US"/>
        </w:rPr>
        <w:t xml:space="preserve"> т. 43-47-86,  43-47-79</w:t>
      </w:r>
      <w:r w:rsidRPr="00A86C65">
        <w:rPr>
          <w:rFonts w:eastAsiaTheme="minorHAnsi"/>
          <w:sz w:val="20"/>
          <w:szCs w:val="20"/>
          <w:lang w:bidi="en-US"/>
        </w:rPr>
        <w:tab/>
      </w:r>
      <w:r w:rsidRPr="00A86C65">
        <w:rPr>
          <w:rFonts w:eastAsiaTheme="minorHAnsi"/>
          <w:sz w:val="20"/>
          <w:szCs w:val="20"/>
          <w:lang w:bidi="en-US"/>
        </w:rPr>
        <w:tab/>
        <w:t xml:space="preserve">    </w:t>
      </w:r>
      <w:r w:rsidRPr="00A86C65">
        <w:rPr>
          <w:rFonts w:eastAsiaTheme="minorHAnsi"/>
          <w:sz w:val="20"/>
          <w:szCs w:val="20"/>
          <w:lang w:bidi="en-US"/>
        </w:rPr>
        <w:tab/>
        <w:t xml:space="preserve">                            ______________________________ </w:t>
      </w:r>
    </w:p>
    <w:p w:rsidR="00FF1B79" w:rsidRDefault="00A86C65" w:rsidP="00FF1B79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>Директор</w:t>
      </w:r>
      <w:r w:rsidRPr="00A86C65">
        <w:rPr>
          <w:rFonts w:eastAsiaTheme="minorHAnsi"/>
          <w:sz w:val="20"/>
          <w:szCs w:val="20"/>
          <w:lang w:bidi="en-US"/>
        </w:rPr>
        <w:tab/>
        <w:t>_____________/ Милиев В.А./</w:t>
      </w:r>
    </w:p>
    <w:p w:rsidR="00A86C65" w:rsidRPr="00A86C65" w:rsidRDefault="00A86C65" w:rsidP="00A86C65">
      <w:pPr>
        <w:jc w:val="both"/>
        <w:rPr>
          <w:rFonts w:eastAsiaTheme="minorHAnsi"/>
          <w:sz w:val="20"/>
          <w:szCs w:val="20"/>
          <w:lang w:bidi="en-US"/>
        </w:rPr>
      </w:pPr>
      <w:r w:rsidRPr="00A86C65">
        <w:rPr>
          <w:rFonts w:eastAsiaTheme="minorHAnsi"/>
          <w:sz w:val="20"/>
          <w:szCs w:val="20"/>
          <w:lang w:bidi="en-US"/>
        </w:rPr>
        <w:t xml:space="preserve">__________________/__________________/     </w:t>
      </w:r>
      <w:proofErr w:type="spellStart"/>
      <w:r w:rsidRPr="00A86C65">
        <w:rPr>
          <w:rFonts w:eastAsiaTheme="minorHAnsi"/>
          <w:sz w:val="20"/>
          <w:szCs w:val="20"/>
          <w:lang w:bidi="en-US"/>
        </w:rPr>
        <w:t>м.п</w:t>
      </w:r>
      <w:proofErr w:type="spellEnd"/>
      <w:r w:rsidRPr="00A86C65">
        <w:rPr>
          <w:rFonts w:eastAsiaTheme="minorHAnsi"/>
          <w:sz w:val="20"/>
          <w:szCs w:val="20"/>
          <w:lang w:bidi="en-US"/>
        </w:rPr>
        <w:t xml:space="preserve">.                                                                                                                   </w:t>
      </w:r>
      <w:proofErr w:type="spellStart"/>
      <w:r w:rsidRPr="00A86C65">
        <w:rPr>
          <w:rFonts w:eastAsiaTheme="minorHAnsi"/>
          <w:sz w:val="20"/>
          <w:szCs w:val="20"/>
          <w:lang w:bidi="en-US"/>
        </w:rPr>
        <w:t>м.п</w:t>
      </w:r>
      <w:proofErr w:type="spellEnd"/>
      <w:r w:rsidRPr="00A86C65">
        <w:rPr>
          <w:rFonts w:eastAsiaTheme="minorHAnsi"/>
          <w:sz w:val="20"/>
          <w:szCs w:val="20"/>
          <w:lang w:bidi="en-US"/>
        </w:rPr>
        <w:t>.</w:t>
      </w:r>
    </w:p>
    <w:p w:rsidR="008F66CB" w:rsidRPr="00A83EC7" w:rsidRDefault="008F66CB" w:rsidP="008F66CB">
      <w:pPr>
        <w:shd w:val="clear" w:color="auto" w:fill="FFFFFF"/>
        <w:jc w:val="right"/>
        <w:rPr>
          <w:b/>
        </w:rPr>
      </w:pPr>
      <w:r w:rsidRPr="00A83EC7">
        <w:rPr>
          <w:b/>
        </w:rPr>
        <w:lastRenderedPageBreak/>
        <w:t>Приложение 5</w:t>
      </w:r>
    </w:p>
    <w:p w:rsidR="008F66CB" w:rsidRDefault="008F66CB" w:rsidP="008F66CB">
      <w:pPr>
        <w:jc w:val="right"/>
      </w:pPr>
      <w:r>
        <w:t>Образец оформления содержания</w:t>
      </w:r>
    </w:p>
    <w:p w:rsidR="008F66CB" w:rsidRDefault="008F66CB" w:rsidP="008F66CB">
      <w:pPr>
        <w:spacing w:line="360" w:lineRule="auto"/>
        <w:ind w:left="540"/>
        <w:jc w:val="right"/>
      </w:pPr>
    </w:p>
    <w:tbl>
      <w:tblPr>
        <w:tblW w:w="8896" w:type="dxa"/>
        <w:tblInd w:w="392" w:type="dxa"/>
        <w:tblLook w:val="01E0" w:firstRow="1" w:lastRow="1" w:firstColumn="1" w:lastColumn="1" w:noHBand="0" w:noVBand="0"/>
      </w:tblPr>
      <w:tblGrid>
        <w:gridCol w:w="7096"/>
        <w:gridCol w:w="1800"/>
      </w:tblGrid>
      <w:tr w:rsidR="008F66CB" w:rsidRPr="000F2920" w:rsidTr="006D20B8">
        <w:tc>
          <w:tcPr>
            <w:tcW w:w="7096" w:type="dxa"/>
          </w:tcPr>
          <w:p w:rsidR="008F66CB" w:rsidRPr="000F2920" w:rsidRDefault="008F66CB" w:rsidP="008F66CB">
            <w:pPr>
              <w:spacing w:line="360" w:lineRule="auto"/>
              <w:rPr>
                <w:sz w:val="28"/>
                <w:szCs w:val="28"/>
              </w:rPr>
            </w:pPr>
            <w:r w:rsidRPr="000F2920">
              <w:rPr>
                <w:sz w:val="28"/>
                <w:szCs w:val="28"/>
              </w:rPr>
              <w:t>Содержание</w:t>
            </w:r>
          </w:p>
        </w:tc>
        <w:tc>
          <w:tcPr>
            <w:tcW w:w="1800" w:type="dxa"/>
          </w:tcPr>
          <w:p w:rsidR="008F66CB" w:rsidRPr="000F2920" w:rsidRDefault="008F66CB" w:rsidP="008F66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F66CB" w:rsidRPr="000F2920" w:rsidTr="006D20B8">
        <w:tc>
          <w:tcPr>
            <w:tcW w:w="7096" w:type="dxa"/>
          </w:tcPr>
          <w:p w:rsidR="008F66CB" w:rsidRPr="000F2920" w:rsidRDefault="008F66CB" w:rsidP="008F66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F66CB" w:rsidRPr="000F2920" w:rsidRDefault="008F66CB" w:rsidP="008F66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F66CB" w:rsidRPr="000F2920" w:rsidTr="006D20B8">
        <w:tc>
          <w:tcPr>
            <w:tcW w:w="7096" w:type="dxa"/>
          </w:tcPr>
          <w:p w:rsidR="008F66CB" w:rsidRDefault="008F66CB" w:rsidP="008F66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</w:t>
            </w:r>
          </w:p>
          <w:p w:rsidR="008F66CB" w:rsidRDefault="008F66CB" w:rsidP="008F66CB">
            <w:pPr>
              <w:spacing w:line="480" w:lineRule="auto"/>
              <w:rPr>
                <w:sz w:val="28"/>
                <w:szCs w:val="28"/>
              </w:rPr>
            </w:pPr>
            <w:r w:rsidRPr="000F2920">
              <w:rPr>
                <w:sz w:val="28"/>
                <w:szCs w:val="28"/>
              </w:rPr>
              <w:t>Основная часть</w:t>
            </w:r>
          </w:p>
          <w:p w:rsidR="008F66CB" w:rsidRPr="000F2920" w:rsidRDefault="008F66CB" w:rsidP="006D20B8">
            <w:pPr>
              <w:numPr>
                <w:ilvl w:val="0"/>
                <w:numId w:val="22"/>
              </w:numPr>
              <w:spacing w:line="480" w:lineRule="auto"/>
              <w:ind w:hanging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предприятия</w:t>
            </w:r>
            <w:r w:rsidRPr="005164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8F66CB" w:rsidRPr="000F2920" w:rsidRDefault="00A83EC7" w:rsidP="008F66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8F66CB" w:rsidRDefault="00A83EC7" w:rsidP="008F66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8F66CB" w:rsidRPr="000F2920" w:rsidRDefault="00A83EC7" w:rsidP="008F66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F66CB" w:rsidRPr="000F2920" w:rsidTr="006D20B8">
        <w:tc>
          <w:tcPr>
            <w:tcW w:w="7096" w:type="dxa"/>
          </w:tcPr>
          <w:p w:rsidR="008F66CB" w:rsidRDefault="008F66CB" w:rsidP="006D20B8">
            <w:pPr>
              <w:spacing w:line="480" w:lineRule="auto"/>
              <w:ind w:left="594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F1B79" w:rsidRPr="00FF1B79">
              <w:rPr>
                <w:sz w:val="28"/>
                <w:szCs w:val="28"/>
              </w:rPr>
              <w:t>Устройство, техническое обслуживание и ремонт автомобилей</w:t>
            </w:r>
          </w:p>
          <w:p w:rsidR="00AE6E90" w:rsidRPr="000F2920" w:rsidRDefault="00AE6E90" w:rsidP="00FF1B79">
            <w:pPr>
              <w:spacing w:line="480" w:lineRule="auto"/>
              <w:ind w:left="594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F1B79">
              <w:rPr>
                <w:sz w:val="28"/>
                <w:szCs w:val="28"/>
              </w:rPr>
              <w:t>Инструкция по охране труда Слесаря по ремонту автомобилей</w:t>
            </w:r>
            <w:bookmarkStart w:id="0" w:name="_GoBack"/>
            <w:bookmarkEnd w:id="0"/>
          </w:p>
        </w:tc>
        <w:tc>
          <w:tcPr>
            <w:tcW w:w="1800" w:type="dxa"/>
          </w:tcPr>
          <w:p w:rsidR="008F66CB" w:rsidRDefault="00A83EC7" w:rsidP="008F66CB">
            <w:pPr>
              <w:tabs>
                <w:tab w:val="num" w:pos="720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8F66CB" w:rsidRPr="000F2920" w:rsidRDefault="008F66CB" w:rsidP="008F66CB">
            <w:pPr>
              <w:tabs>
                <w:tab w:val="num" w:pos="720"/>
              </w:tabs>
              <w:spacing w:line="480" w:lineRule="auto"/>
              <w:rPr>
                <w:sz w:val="28"/>
                <w:szCs w:val="28"/>
              </w:rPr>
            </w:pPr>
          </w:p>
        </w:tc>
      </w:tr>
      <w:tr w:rsidR="008F66CB" w:rsidRPr="000F2920" w:rsidTr="006D20B8">
        <w:trPr>
          <w:trHeight w:val="70"/>
        </w:trPr>
        <w:tc>
          <w:tcPr>
            <w:tcW w:w="7096" w:type="dxa"/>
          </w:tcPr>
          <w:p w:rsidR="008F66CB" w:rsidRPr="000F2920" w:rsidRDefault="008F66CB" w:rsidP="008F66CB">
            <w:pPr>
              <w:tabs>
                <w:tab w:val="num" w:pos="720"/>
              </w:tabs>
              <w:spacing w:line="480" w:lineRule="auto"/>
              <w:rPr>
                <w:sz w:val="28"/>
                <w:szCs w:val="28"/>
              </w:rPr>
            </w:pPr>
            <w:r w:rsidRPr="000F2920">
              <w:rPr>
                <w:sz w:val="28"/>
                <w:szCs w:val="28"/>
              </w:rPr>
              <w:t>Заключение</w:t>
            </w:r>
          </w:p>
        </w:tc>
        <w:tc>
          <w:tcPr>
            <w:tcW w:w="1800" w:type="dxa"/>
          </w:tcPr>
          <w:p w:rsidR="008F66CB" w:rsidRPr="000F2920" w:rsidRDefault="00A83EC7" w:rsidP="008F66CB">
            <w:pPr>
              <w:tabs>
                <w:tab w:val="num" w:pos="720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F66CB" w:rsidRPr="000F2920" w:rsidTr="006D20B8">
        <w:tc>
          <w:tcPr>
            <w:tcW w:w="7096" w:type="dxa"/>
          </w:tcPr>
          <w:p w:rsidR="008F66CB" w:rsidRPr="000F2920" w:rsidRDefault="008F66CB" w:rsidP="008F66CB">
            <w:pPr>
              <w:spacing w:line="480" w:lineRule="auto"/>
              <w:rPr>
                <w:sz w:val="28"/>
                <w:szCs w:val="28"/>
              </w:rPr>
            </w:pPr>
            <w:r w:rsidRPr="000F292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писок использованной литературы</w:t>
            </w:r>
          </w:p>
        </w:tc>
        <w:tc>
          <w:tcPr>
            <w:tcW w:w="1800" w:type="dxa"/>
          </w:tcPr>
          <w:p w:rsidR="008F66CB" w:rsidRPr="000F2920" w:rsidRDefault="00A83EC7" w:rsidP="008F66CB">
            <w:pPr>
              <w:tabs>
                <w:tab w:val="num" w:pos="720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F66CB" w:rsidRPr="000F2920" w:rsidTr="006D20B8">
        <w:tc>
          <w:tcPr>
            <w:tcW w:w="7096" w:type="dxa"/>
          </w:tcPr>
          <w:p w:rsidR="008F66CB" w:rsidRPr="000F2920" w:rsidRDefault="008F66CB" w:rsidP="008F66CB">
            <w:pPr>
              <w:pStyle w:val="21"/>
              <w:tabs>
                <w:tab w:val="left" w:pos="851"/>
              </w:tabs>
              <w:spacing w:line="480" w:lineRule="auto"/>
              <w:ind w:firstLine="0"/>
              <w:rPr>
                <w:szCs w:val="24"/>
              </w:rPr>
            </w:pPr>
            <w:r w:rsidRPr="000F2920">
              <w:rPr>
                <w:sz w:val="28"/>
                <w:szCs w:val="28"/>
              </w:rPr>
              <w:t>Приложения</w:t>
            </w:r>
          </w:p>
        </w:tc>
        <w:tc>
          <w:tcPr>
            <w:tcW w:w="1800" w:type="dxa"/>
          </w:tcPr>
          <w:p w:rsidR="008F66CB" w:rsidRPr="000F2920" w:rsidRDefault="00A83EC7" w:rsidP="008F66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84729A" w:rsidRPr="00EF00EB" w:rsidRDefault="0084729A" w:rsidP="00FF4FD5">
      <w:pPr>
        <w:shd w:val="clear" w:color="auto" w:fill="FFFFFF"/>
        <w:spacing w:line="276" w:lineRule="auto"/>
        <w:rPr>
          <w:sz w:val="28"/>
          <w:szCs w:val="28"/>
        </w:rPr>
      </w:pPr>
    </w:p>
    <w:sectPr w:rsidR="0084729A" w:rsidRPr="00EF00EB" w:rsidSect="00347ABA">
      <w:footerReference w:type="default" r:id="rId12"/>
      <w:pgSz w:w="11906" w:h="16838"/>
      <w:pgMar w:top="709" w:right="849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4A" w:rsidRDefault="001A7C4A" w:rsidP="007E30AB">
      <w:r>
        <w:separator/>
      </w:r>
    </w:p>
  </w:endnote>
  <w:endnote w:type="continuationSeparator" w:id="0">
    <w:p w:rsidR="001A7C4A" w:rsidRDefault="001A7C4A" w:rsidP="007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486602"/>
      <w:docPartObj>
        <w:docPartGallery w:val="Page Numbers (Bottom of Page)"/>
        <w:docPartUnique/>
      </w:docPartObj>
    </w:sdtPr>
    <w:sdtContent>
      <w:p w:rsidR="00436AEB" w:rsidRDefault="00436AEB">
        <w:pPr>
          <w:pStyle w:val="a5"/>
          <w:jc w:val="right"/>
        </w:pPr>
        <w:r w:rsidRPr="007E30AB">
          <w:fldChar w:fldCharType="begin"/>
        </w:r>
        <w:r w:rsidRPr="007E30AB">
          <w:instrText>PAGE   \* MERGEFORMAT</w:instrText>
        </w:r>
        <w:r w:rsidRPr="007E30AB">
          <w:fldChar w:fldCharType="separate"/>
        </w:r>
        <w:r w:rsidR="00FF1B79">
          <w:rPr>
            <w:noProof/>
          </w:rPr>
          <w:t>18</w:t>
        </w:r>
        <w:r w:rsidRPr="007E30AB">
          <w:fldChar w:fldCharType="end"/>
        </w:r>
      </w:p>
    </w:sdtContent>
  </w:sdt>
  <w:p w:rsidR="00436AEB" w:rsidRDefault="00436A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4A" w:rsidRDefault="001A7C4A" w:rsidP="007E30AB">
      <w:r>
        <w:separator/>
      </w:r>
    </w:p>
  </w:footnote>
  <w:footnote w:type="continuationSeparator" w:id="0">
    <w:p w:rsidR="001A7C4A" w:rsidRDefault="001A7C4A" w:rsidP="007E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661"/>
    <w:multiLevelType w:val="hybridMultilevel"/>
    <w:tmpl w:val="E780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ACA"/>
    <w:multiLevelType w:val="hybridMultilevel"/>
    <w:tmpl w:val="2D800E56"/>
    <w:lvl w:ilvl="0" w:tplc="749E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26CF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F8D"/>
    <w:multiLevelType w:val="multilevel"/>
    <w:tmpl w:val="65D03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9664E"/>
    <w:multiLevelType w:val="hybridMultilevel"/>
    <w:tmpl w:val="1C008E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FEB"/>
    <w:multiLevelType w:val="multilevel"/>
    <w:tmpl w:val="9D24D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7293E4F"/>
    <w:multiLevelType w:val="hybridMultilevel"/>
    <w:tmpl w:val="CEECE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5FFF"/>
    <w:multiLevelType w:val="hybridMultilevel"/>
    <w:tmpl w:val="EA3215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F03E3"/>
    <w:multiLevelType w:val="hybridMultilevel"/>
    <w:tmpl w:val="3646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51348"/>
    <w:multiLevelType w:val="hybridMultilevel"/>
    <w:tmpl w:val="2F7C2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07E8"/>
    <w:multiLevelType w:val="hybridMultilevel"/>
    <w:tmpl w:val="FAB0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5F01"/>
    <w:multiLevelType w:val="hybridMultilevel"/>
    <w:tmpl w:val="80FCD60E"/>
    <w:lvl w:ilvl="0" w:tplc="6C765C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D5BF2"/>
    <w:multiLevelType w:val="multilevel"/>
    <w:tmpl w:val="5ABEAA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14" w15:restartNumberingAfterBreak="0">
    <w:nsid w:val="29A73239"/>
    <w:multiLevelType w:val="hybridMultilevel"/>
    <w:tmpl w:val="74B004EE"/>
    <w:lvl w:ilvl="0" w:tplc="27125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2668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61BE9"/>
    <w:multiLevelType w:val="hybridMultilevel"/>
    <w:tmpl w:val="CC14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B5E53"/>
    <w:multiLevelType w:val="hybridMultilevel"/>
    <w:tmpl w:val="9B408140"/>
    <w:lvl w:ilvl="0" w:tplc="65365AB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33132B27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A68ED"/>
    <w:multiLevelType w:val="hybridMultilevel"/>
    <w:tmpl w:val="CC14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44994"/>
    <w:multiLevelType w:val="multilevel"/>
    <w:tmpl w:val="9F865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573284"/>
    <w:multiLevelType w:val="hybridMultilevel"/>
    <w:tmpl w:val="7CB6F4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126648B"/>
    <w:multiLevelType w:val="hybridMultilevel"/>
    <w:tmpl w:val="CF9AC462"/>
    <w:lvl w:ilvl="0" w:tplc="749E4B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2C2BF9"/>
    <w:multiLevelType w:val="hybridMultilevel"/>
    <w:tmpl w:val="3D927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43079"/>
    <w:multiLevelType w:val="hybridMultilevel"/>
    <w:tmpl w:val="EA3215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6015A"/>
    <w:multiLevelType w:val="hybridMultilevel"/>
    <w:tmpl w:val="F79CE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C713F"/>
    <w:multiLevelType w:val="hybridMultilevel"/>
    <w:tmpl w:val="CF50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3729E"/>
    <w:multiLevelType w:val="hybridMultilevel"/>
    <w:tmpl w:val="C12C2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95A67"/>
    <w:multiLevelType w:val="hybridMultilevel"/>
    <w:tmpl w:val="65C4A008"/>
    <w:lvl w:ilvl="0" w:tplc="FEFA8B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935F8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DD1A91"/>
    <w:multiLevelType w:val="hybridMultilevel"/>
    <w:tmpl w:val="D200ECCE"/>
    <w:lvl w:ilvl="0" w:tplc="749E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B748E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"/>
  </w:num>
  <w:num w:numId="4">
    <w:abstractNumId w:val="22"/>
  </w:num>
  <w:num w:numId="5">
    <w:abstractNumId w:val="17"/>
  </w:num>
  <w:num w:numId="6">
    <w:abstractNumId w:val="8"/>
  </w:num>
  <w:num w:numId="7">
    <w:abstractNumId w:val="26"/>
  </w:num>
  <w:num w:numId="8">
    <w:abstractNumId w:val="13"/>
  </w:num>
  <w:num w:numId="9">
    <w:abstractNumId w:val="2"/>
  </w:num>
  <w:num w:numId="10">
    <w:abstractNumId w:val="15"/>
  </w:num>
  <w:num w:numId="11">
    <w:abstractNumId w:val="18"/>
  </w:num>
  <w:num w:numId="12">
    <w:abstractNumId w:val="7"/>
  </w:num>
  <w:num w:numId="13">
    <w:abstractNumId w:val="32"/>
  </w:num>
  <w:num w:numId="14">
    <w:abstractNumId w:val="29"/>
  </w:num>
  <w:num w:numId="15">
    <w:abstractNumId w:val="5"/>
  </w:num>
  <w:num w:numId="16">
    <w:abstractNumId w:val="24"/>
  </w:num>
  <w:num w:numId="17">
    <w:abstractNumId w:val="30"/>
  </w:num>
  <w:num w:numId="18">
    <w:abstractNumId w:val="4"/>
  </w:num>
  <w:num w:numId="19">
    <w:abstractNumId w:val="16"/>
  </w:num>
  <w:num w:numId="20">
    <w:abstractNumId w:val="9"/>
  </w:num>
  <w:num w:numId="21">
    <w:abstractNumId w:val="21"/>
  </w:num>
  <w:num w:numId="22">
    <w:abstractNumId w:val="0"/>
  </w:num>
  <w:num w:numId="23">
    <w:abstractNumId w:val="31"/>
  </w:num>
  <w:num w:numId="24">
    <w:abstractNumId w:val="14"/>
  </w:num>
  <w:num w:numId="25">
    <w:abstractNumId w:val="11"/>
  </w:num>
  <w:num w:numId="26">
    <w:abstractNumId w:val="19"/>
  </w:num>
  <w:num w:numId="27">
    <w:abstractNumId w:val="28"/>
  </w:num>
  <w:num w:numId="28">
    <w:abstractNumId w:val="10"/>
  </w:num>
  <w:num w:numId="29">
    <w:abstractNumId w:val="12"/>
  </w:num>
  <w:num w:numId="30">
    <w:abstractNumId w:val="27"/>
  </w:num>
  <w:num w:numId="31">
    <w:abstractNumId w:val="6"/>
  </w:num>
  <w:num w:numId="32">
    <w:abstractNumId w:val="20"/>
  </w:num>
  <w:num w:numId="3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9A"/>
    <w:rsid w:val="00042C19"/>
    <w:rsid w:val="00052928"/>
    <w:rsid w:val="00076078"/>
    <w:rsid w:val="00080674"/>
    <w:rsid w:val="000C725A"/>
    <w:rsid w:val="000E5A69"/>
    <w:rsid w:val="00161A86"/>
    <w:rsid w:val="001773DA"/>
    <w:rsid w:val="001A7C4A"/>
    <w:rsid w:val="001C10D7"/>
    <w:rsid w:val="001C718B"/>
    <w:rsid w:val="002176C0"/>
    <w:rsid w:val="002516FC"/>
    <w:rsid w:val="00254772"/>
    <w:rsid w:val="0026467D"/>
    <w:rsid w:val="002752CC"/>
    <w:rsid w:val="00291A57"/>
    <w:rsid w:val="00291F33"/>
    <w:rsid w:val="002A6802"/>
    <w:rsid w:val="002C5062"/>
    <w:rsid w:val="002D345F"/>
    <w:rsid w:val="002E4AB9"/>
    <w:rsid w:val="002F0EA5"/>
    <w:rsid w:val="00300B8A"/>
    <w:rsid w:val="003108DC"/>
    <w:rsid w:val="003379A1"/>
    <w:rsid w:val="00337D66"/>
    <w:rsid w:val="00345A44"/>
    <w:rsid w:val="00347ABA"/>
    <w:rsid w:val="00357B02"/>
    <w:rsid w:val="003A6D7A"/>
    <w:rsid w:val="003B0FA5"/>
    <w:rsid w:val="003C0A54"/>
    <w:rsid w:val="003E4D3B"/>
    <w:rsid w:val="003E67E0"/>
    <w:rsid w:val="003F6EE8"/>
    <w:rsid w:val="00411E19"/>
    <w:rsid w:val="00416DF0"/>
    <w:rsid w:val="0042172B"/>
    <w:rsid w:val="00436AEB"/>
    <w:rsid w:val="0044185D"/>
    <w:rsid w:val="004A2C7A"/>
    <w:rsid w:val="004B4D9C"/>
    <w:rsid w:val="004C0BCF"/>
    <w:rsid w:val="004C7575"/>
    <w:rsid w:val="004F1512"/>
    <w:rsid w:val="004F4896"/>
    <w:rsid w:val="00503287"/>
    <w:rsid w:val="00520CC5"/>
    <w:rsid w:val="005217CA"/>
    <w:rsid w:val="00522B52"/>
    <w:rsid w:val="00524A3D"/>
    <w:rsid w:val="005255EF"/>
    <w:rsid w:val="00526696"/>
    <w:rsid w:val="00527936"/>
    <w:rsid w:val="00552527"/>
    <w:rsid w:val="00554EAD"/>
    <w:rsid w:val="00582BBF"/>
    <w:rsid w:val="00584D2A"/>
    <w:rsid w:val="0058515A"/>
    <w:rsid w:val="00590E65"/>
    <w:rsid w:val="005978E6"/>
    <w:rsid w:val="005C15E6"/>
    <w:rsid w:val="005D24B4"/>
    <w:rsid w:val="005E33C0"/>
    <w:rsid w:val="0061033F"/>
    <w:rsid w:val="00625451"/>
    <w:rsid w:val="006372E2"/>
    <w:rsid w:val="006652B0"/>
    <w:rsid w:val="00674947"/>
    <w:rsid w:val="00675A10"/>
    <w:rsid w:val="0068293F"/>
    <w:rsid w:val="006B6D34"/>
    <w:rsid w:val="006D1563"/>
    <w:rsid w:val="006D20B8"/>
    <w:rsid w:val="006F7187"/>
    <w:rsid w:val="0070516B"/>
    <w:rsid w:val="0072445C"/>
    <w:rsid w:val="007265F7"/>
    <w:rsid w:val="00735E98"/>
    <w:rsid w:val="0073609D"/>
    <w:rsid w:val="0074069C"/>
    <w:rsid w:val="00765F19"/>
    <w:rsid w:val="007665CA"/>
    <w:rsid w:val="00767C9A"/>
    <w:rsid w:val="00771C41"/>
    <w:rsid w:val="00796C92"/>
    <w:rsid w:val="007B7A52"/>
    <w:rsid w:val="007C5150"/>
    <w:rsid w:val="007D5FC3"/>
    <w:rsid w:val="007E30AB"/>
    <w:rsid w:val="007E74E9"/>
    <w:rsid w:val="007F0F99"/>
    <w:rsid w:val="008006D6"/>
    <w:rsid w:val="00837C46"/>
    <w:rsid w:val="0084729A"/>
    <w:rsid w:val="008511FC"/>
    <w:rsid w:val="0089775B"/>
    <w:rsid w:val="008A222D"/>
    <w:rsid w:val="008F17AD"/>
    <w:rsid w:val="008F531A"/>
    <w:rsid w:val="008F66CB"/>
    <w:rsid w:val="009028F4"/>
    <w:rsid w:val="00945193"/>
    <w:rsid w:val="009A665D"/>
    <w:rsid w:val="009A7238"/>
    <w:rsid w:val="009D42EF"/>
    <w:rsid w:val="009E55D1"/>
    <w:rsid w:val="00A01BA0"/>
    <w:rsid w:val="00A26E4C"/>
    <w:rsid w:val="00A43DEA"/>
    <w:rsid w:val="00A648F6"/>
    <w:rsid w:val="00A83EC7"/>
    <w:rsid w:val="00A86C65"/>
    <w:rsid w:val="00A86F3B"/>
    <w:rsid w:val="00A94C35"/>
    <w:rsid w:val="00A94EFC"/>
    <w:rsid w:val="00AA24DD"/>
    <w:rsid w:val="00AB0F93"/>
    <w:rsid w:val="00AB372B"/>
    <w:rsid w:val="00AE6E90"/>
    <w:rsid w:val="00B023B3"/>
    <w:rsid w:val="00B24CF1"/>
    <w:rsid w:val="00B41067"/>
    <w:rsid w:val="00B75760"/>
    <w:rsid w:val="00B75F5E"/>
    <w:rsid w:val="00B84120"/>
    <w:rsid w:val="00BA767D"/>
    <w:rsid w:val="00BE24E9"/>
    <w:rsid w:val="00C002B9"/>
    <w:rsid w:val="00C04FCE"/>
    <w:rsid w:val="00C11E92"/>
    <w:rsid w:val="00C35ED8"/>
    <w:rsid w:val="00C66552"/>
    <w:rsid w:val="00CB4005"/>
    <w:rsid w:val="00D31E51"/>
    <w:rsid w:val="00D45848"/>
    <w:rsid w:val="00D45B8C"/>
    <w:rsid w:val="00D60161"/>
    <w:rsid w:val="00D70A31"/>
    <w:rsid w:val="00D94646"/>
    <w:rsid w:val="00DA1583"/>
    <w:rsid w:val="00DA2129"/>
    <w:rsid w:val="00DB01DF"/>
    <w:rsid w:val="00DE0B4F"/>
    <w:rsid w:val="00DE5E4B"/>
    <w:rsid w:val="00E1004F"/>
    <w:rsid w:val="00E2649F"/>
    <w:rsid w:val="00E64002"/>
    <w:rsid w:val="00E83415"/>
    <w:rsid w:val="00EC1215"/>
    <w:rsid w:val="00EC6780"/>
    <w:rsid w:val="00EE5B4B"/>
    <w:rsid w:val="00EF1A67"/>
    <w:rsid w:val="00F017B3"/>
    <w:rsid w:val="00F1489B"/>
    <w:rsid w:val="00F64154"/>
    <w:rsid w:val="00F70AE5"/>
    <w:rsid w:val="00F85C4A"/>
    <w:rsid w:val="00F87C5F"/>
    <w:rsid w:val="00FA163C"/>
    <w:rsid w:val="00FD2756"/>
    <w:rsid w:val="00FD3FDA"/>
    <w:rsid w:val="00FE58C6"/>
    <w:rsid w:val="00FF1B79"/>
    <w:rsid w:val="00FF1C20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D378B-BA66-463E-AE9C-13249AF5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9A"/>
    <w:pPr>
      <w:spacing w:after="0" w:line="240" w:lineRule="auto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qFormat/>
    <w:rsid w:val="0084729A"/>
    <w:pPr>
      <w:keepNext/>
      <w:widowControl w:val="0"/>
      <w:shd w:val="clear" w:color="auto" w:fill="FFFFFF"/>
      <w:autoSpaceDE w:val="0"/>
      <w:autoSpaceDN w:val="0"/>
      <w:adjustRightInd w:val="0"/>
      <w:spacing w:before="3739" w:line="269" w:lineRule="exact"/>
      <w:ind w:left="-567" w:firstLine="141"/>
      <w:jc w:val="center"/>
      <w:outlineLvl w:val="0"/>
    </w:pPr>
    <w:rPr>
      <w:b/>
      <w:color w:val="000000"/>
      <w:spacing w:val="-3"/>
      <w:w w:val="92"/>
      <w:sz w:val="25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2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29A"/>
    <w:rPr>
      <w:rFonts w:eastAsia="Times New Roman"/>
      <w:b/>
      <w:color w:val="000000"/>
      <w:spacing w:val="-3"/>
      <w:w w:val="92"/>
      <w:sz w:val="25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4729A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List Paragraph"/>
    <w:basedOn w:val="a"/>
    <w:qFormat/>
    <w:rsid w:val="0084729A"/>
    <w:pPr>
      <w:ind w:left="720"/>
      <w:contextualSpacing/>
    </w:pPr>
  </w:style>
  <w:style w:type="table" w:styleId="a4">
    <w:name w:val="Table Grid"/>
    <w:basedOn w:val="a1"/>
    <w:rsid w:val="0084729A"/>
    <w:pPr>
      <w:spacing w:after="0" w:line="240" w:lineRule="auto"/>
    </w:pPr>
    <w:rPr>
      <w:rFonts w:eastAsia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4729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729A"/>
    <w:rPr>
      <w:rFonts w:eastAsia="Times New Roman"/>
      <w:sz w:val="24"/>
      <w:lang w:eastAsia="ru-RU"/>
    </w:rPr>
  </w:style>
  <w:style w:type="paragraph" w:customStyle="1" w:styleId="FR2">
    <w:name w:val="FR2"/>
    <w:rsid w:val="0084729A"/>
    <w:pPr>
      <w:widowControl w:val="0"/>
      <w:spacing w:after="0" w:line="240" w:lineRule="auto"/>
      <w:ind w:firstLine="500"/>
    </w:pPr>
    <w:rPr>
      <w:rFonts w:ascii="Courier New" w:eastAsia="Times New Roman" w:hAnsi="Courier New"/>
      <w:sz w:val="16"/>
      <w:szCs w:val="20"/>
      <w:lang w:eastAsia="ru-RU"/>
    </w:rPr>
  </w:style>
  <w:style w:type="paragraph" w:customStyle="1" w:styleId="11">
    <w:name w:val="Тинт1"/>
    <w:basedOn w:val="a"/>
    <w:next w:val="a"/>
    <w:rsid w:val="0084729A"/>
    <w:pPr>
      <w:spacing w:before="120" w:after="120" w:line="360" w:lineRule="auto"/>
      <w:ind w:firstLine="284"/>
      <w:jc w:val="both"/>
    </w:pPr>
    <w:rPr>
      <w:szCs w:val="20"/>
      <w:lang w:eastAsia="ru-RU"/>
    </w:rPr>
  </w:style>
  <w:style w:type="paragraph" w:customStyle="1" w:styleId="a7">
    <w:name w:val="в таблице"/>
    <w:basedOn w:val="a"/>
    <w:rsid w:val="0084729A"/>
    <w:pPr>
      <w:jc w:val="both"/>
    </w:pPr>
    <w:rPr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8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896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163C"/>
    <w:pPr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7E30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0AB"/>
    <w:rPr>
      <w:rFonts w:eastAsia="Times New Roman"/>
      <w:sz w:val="24"/>
    </w:rPr>
  </w:style>
  <w:style w:type="paragraph" w:customStyle="1" w:styleId="21">
    <w:name w:val="Основной текст с отступом 21"/>
    <w:basedOn w:val="a"/>
    <w:rsid w:val="008F66CB"/>
    <w:pPr>
      <w:ind w:firstLine="851"/>
    </w:pPr>
    <w:rPr>
      <w:szCs w:val="20"/>
      <w:lang w:eastAsia="ru-RU"/>
    </w:rPr>
  </w:style>
  <w:style w:type="character" w:styleId="ad">
    <w:name w:val="Hyperlink"/>
    <w:basedOn w:val="a0"/>
    <w:uiPriority w:val="99"/>
    <w:unhideWhenUsed/>
    <w:rsid w:val="00585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_praktik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viamobile.ru/index.php-%20&#1073;&#1080;&#1073;&#1083;&#1080;&#1086;&#1090;&#1077;&#1082;&#1072;%20&#1072;&#1074;&#1090;&#1086;&#1084;&#1086;&#1073;&#1080;&#1083;&#1080;&#1089;&#1090;&#1072;%20&#1055;&#1091;&#1079;&#1072;&#1085;&#1082;&#1086;&#1074;%20&#1040;.&#104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323C-160A-4E2C-AAF5-A6144CD7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18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2012-05-30T09:03:00Z</cp:lastPrinted>
  <dcterms:created xsi:type="dcterms:W3CDTF">2014-05-21T16:53:00Z</dcterms:created>
  <dcterms:modified xsi:type="dcterms:W3CDTF">2016-05-18T06:10:00Z</dcterms:modified>
</cp:coreProperties>
</file>